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BCE" w:rsidRPr="00180CB6" w:rsidRDefault="00836BCE" w:rsidP="00836BCE">
      <w:pPr>
        <w:jc w:val="center"/>
        <w:rPr>
          <w:rFonts w:ascii="Times New Roman" w:eastAsia="Times New Roman" w:hAnsi="Times New Roman" w:cs="Times New Roman"/>
          <w:b/>
          <w:sz w:val="28"/>
          <w:szCs w:val="28"/>
          <w:lang w:val="kk-KZ"/>
        </w:rPr>
      </w:pPr>
      <w:r w:rsidRPr="00180CB6">
        <w:rPr>
          <w:rFonts w:ascii="Times New Roman" w:eastAsia="Times New Roman" w:hAnsi="Times New Roman" w:cs="Times New Roman"/>
          <w:b/>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rsidR="00836BCE" w:rsidRPr="00180CB6" w:rsidRDefault="00836BCE" w:rsidP="00836BCE">
      <w:pPr>
        <w:widowControl w:val="0"/>
        <w:spacing w:before="1" w:line="240" w:lineRule="auto"/>
        <w:ind w:right="535"/>
        <w:outlineLvl w:val="0"/>
        <w:rPr>
          <w:rFonts w:ascii="Times New Roman" w:eastAsia="Times New Roman" w:hAnsi="Times New Roman" w:cs="Times New Roman"/>
          <w:bCs/>
          <w:color w:val="000000"/>
          <w:sz w:val="28"/>
          <w:szCs w:val="28"/>
          <w:lang w:val="kk-KZ"/>
        </w:rPr>
      </w:pPr>
      <w:r w:rsidRPr="00180CB6">
        <w:rPr>
          <w:rFonts w:ascii="Times New Roman" w:eastAsia="Times New Roman" w:hAnsi="Times New Roman" w:cs="Times New Roman"/>
          <w:b/>
          <w:bCs/>
          <w:sz w:val="28"/>
          <w:szCs w:val="28"/>
          <w:lang w:val="kk-KZ" w:eastAsia="en-US"/>
        </w:rPr>
        <w:t>Білім</w:t>
      </w:r>
      <w:r w:rsidRPr="00180CB6">
        <w:rPr>
          <w:rFonts w:ascii="Times New Roman" w:eastAsia="Times New Roman" w:hAnsi="Times New Roman" w:cs="Times New Roman"/>
          <w:b/>
          <w:bCs/>
          <w:spacing w:val="-1"/>
          <w:sz w:val="28"/>
          <w:szCs w:val="28"/>
          <w:lang w:val="kk-KZ" w:eastAsia="en-US"/>
        </w:rPr>
        <w:t xml:space="preserve"> </w:t>
      </w:r>
      <w:r w:rsidRPr="00180CB6">
        <w:rPr>
          <w:rFonts w:ascii="Times New Roman" w:eastAsia="Times New Roman" w:hAnsi="Times New Roman" w:cs="Times New Roman"/>
          <w:b/>
          <w:bCs/>
          <w:sz w:val="28"/>
          <w:szCs w:val="28"/>
          <w:lang w:val="kk-KZ" w:eastAsia="en-US"/>
        </w:rPr>
        <w:t>беру</w:t>
      </w:r>
      <w:r w:rsidRPr="00180CB6">
        <w:rPr>
          <w:rFonts w:ascii="Times New Roman" w:eastAsia="Times New Roman" w:hAnsi="Times New Roman" w:cs="Times New Roman"/>
          <w:b/>
          <w:bCs/>
          <w:spacing w:val="-4"/>
          <w:sz w:val="28"/>
          <w:szCs w:val="28"/>
          <w:lang w:val="kk-KZ" w:eastAsia="en-US"/>
        </w:rPr>
        <w:t xml:space="preserve"> </w:t>
      </w:r>
      <w:r w:rsidRPr="00180CB6">
        <w:rPr>
          <w:rFonts w:ascii="Times New Roman" w:eastAsia="Times New Roman" w:hAnsi="Times New Roman" w:cs="Times New Roman"/>
          <w:b/>
          <w:bCs/>
          <w:sz w:val="28"/>
          <w:szCs w:val="28"/>
          <w:lang w:val="kk-KZ" w:eastAsia="en-US"/>
        </w:rPr>
        <w:t>ұйымы:</w:t>
      </w:r>
      <w:r w:rsidRPr="00180CB6">
        <w:rPr>
          <w:rFonts w:ascii="Times New Roman" w:eastAsia="Times New Roman" w:hAnsi="Times New Roman" w:cs="Times New Roman"/>
          <w:bCs/>
          <w:sz w:val="28"/>
          <w:szCs w:val="28"/>
          <w:lang w:val="kk-KZ" w:eastAsia="en-US"/>
        </w:rPr>
        <w:t xml:space="preserve"> </w:t>
      </w:r>
      <w:r w:rsidRPr="00180CB6">
        <w:rPr>
          <w:rFonts w:ascii="Times New Roman" w:eastAsia="Times New Roman" w:hAnsi="Times New Roman" w:cs="Times New Roman"/>
          <w:bCs/>
          <w:color w:val="000000"/>
          <w:sz w:val="28"/>
          <w:szCs w:val="28"/>
          <w:lang w:val="kk-KZ"/>
        </w:rPr>
        <w:t xml:space="preserve">Успех  «GOLD-8» </w:t>
      </w:r>
      <w:r w:rsidRPr="00180CB6">
        <w:rPr>
          <w:rFonts w:ascii="Times New Roman" w:eastAsia="Times New Roman" w:hAnsi="Times New Roman" w:cs="Times New Roman"/>
          <w:bCs/>
          <w:sz w:val="28"/>
          <w:szCs w:val="28"/>
          <w:lang w:val="kk-KZ" w:eastAsia="en-US"/>
        </w:rPr>
        <w:t xml:space="preserve"> </w:t>
      </w:r>
    </w:p>
    <w:p w:rsidR="00836BCE" w:rsidRPr="00180CB6" w:rsidRDefault="00836BCE" w:rsidP="00836BCE">
      <w:pPr>
        <w:widowControl w:val="0"/>
        <w:autoSpaceDE w:val="0"/>
        <w:autoSpaceDN w:val="0"/>
        <w:spacing w:line="240" w:lineRule="auto"/>
        <w:rPr>
          <w:rFonts w:ascii="Times New Roman" w:eastAsia="Times New Roman" w:hAnsi="Times New Roman" w:cs="Times New Roman"/>
          <w:sz w:val="28"/>
          <w:szCs w:val="28"/>
          <w:lang w:val="kk-KZ" w:eastAsia="en-US"/>
        </w:rPr>
      </w:pPr>
      <w:r w:rsidRPr="00180CB6">
        <w:rPr>
          <w:rFonts w:ascii="Times New Roman" w:eastAsia="Times New Roman" w:hAnsi="Times New Roman" w:cs="Times New Roman"/>
          <w:b/>
          <w:sz w:val="28"/>
          <w:szCs w:val="28"/>
          <w:lang w:val="kk-KZ" w:eastAsia="en-US"/>
        </w:rPr>
        <w:t>Топ:</w:t>
      </w:r>
      <w:r w:rsidRPr="00180CB6">
        <w:rPr>
          <w:rFonts w:ascii="Times New Roman" w:eastAsia="Times New Roman" w:hAnsi="Times New Roman" w:cs="Times New Roman"/>
          <w:sz w:val="28"/>
          <w:szCs w:val="28"/>
          <w:lang w:val="kk-KZ" w:eastAsia="en-US"/>
        </w:rPr>
        <w:t xml:space="preserve"> «Еркетай»</w:t>
      </w:r>
      <w:r>
        <w:rPr>
          <w:rFonts w:ascii="Times New Roman" w:eastAsia="Times New Roman" w:hAnsi="Times New Roman" w:cs="Times New Roman"/>
          <w:sz w:val="28"/>
          <w:szCs w:val="28"/>
          <w:lang w:val="kk-KZ" w:eastAsia="en-US"/>
        </w:rPr>
        <w:t xml:space="preserve"> </w:t>
      </w:r>
      <w:r w:rsidRPr="00180CB6">
        <w:rPr>
          <w:rFonts w:ascii="Times New Roman" w:eastAsia="Times New Roman" w:hAnsi="Times New Roman" w:cs="Times New Roman"/>
          <w:sz w:val="28"/>
          <w:szCs w:val="28"/>
          <w:lang w:val="kk-KZ" w:eastAsia="en-US"/>
        </w:rPr>
        <w:t>орта</w:t>
      </w:r>
      <w:r>
        <w:rPr>
          <w:rFonts w:ascii="Times New Roman" w:eastAsia="Times New Roman" w:hAnsi="Times New Roman" w:cs="Times New Roman"/>
          <w:sz w:val="28"/>
          <w:szCs w:val="28"/>
          <w:lang w:val="kk-KZ" w:eastAsia="en-US"/>
        </w:rPr>
        <w:t>ңғы</w:t>
      </w:r>
      <w:r w:rsidRPr="00180CB6">
        <w:rPr>
          <w:rFonts w:ascii="Times New Roman" w:eastAsia="Times New Roman" w:hAnsi="Times New Roman" w:cs="Times New Roman"/>
          <w:noProof/>
          <w:sz w:val="28"/>
          <w:szCs w:val="28"/>
          <w:lang w:val="kk-KZ" w:eastAsia="en-US"/>
        </w:rPr>
        <w:t xml:space="preserve">  тобы </w:t>
      </w:r>
    </w:p>
    <w:p w:rsidR="00836BCE" w:rsidRPr="00180CB6" w:rsidRDefault="00836BCE" w:rsidP="00836BCE">
      <w:pPr>
        <w:widowControl w:val="0"/>
        <w:autoSpaceDE w:val="0"/>
        <w:autoSpaceDN w:val="0"/>
        <w:spacing w:line="240" w:lineRule="auto"/>
        <w:rPr>
          <w:rFonts w:ascii="Times New Roman" w:eastAsia="Times New Roman" w:hAnsi="Times New Roman" w:cs="Times New Roman"/>
          <w:sz w:val="28"/>
          <w:szCs w:val="28"/>
          <w:lang w:val="kk-KZ" w:eastAsia="en-US"/>
        </w:rPr>
      </w:pPr>
      <w:r w:rsidRPr="00180CB6">
        <w:rPr>
          <w:rFonts w:ascii="Times New Roman" w:eastAsia="Times New Roman" w:hAnsi="Times New Roman" w:cs="Times New Roman"/>
          <w:b/>
          <w:sz w:val="28"/>
          <w:szCs w:val="28"/>
          <w:lang w:val="kk-KZ" w:eastAsia="en-US"/>
        </w:rPr>
        <w:t>Балалардың жасы:</w:t>
      </w:r>
      <w:r>
        <w:rPr>
          <w:rFonts w:ascii="Times New Roman" w:eastAsia="Times New Roman" w:hAnsi="Times New Roman" w:cs="Times New Roman"/>
          <w:sz w:val="28"/>
          <w:szCs w:val="28"/>
          <w:lang w:val="kk-KZ" w:eastAsia="en-US"/>
        </w:rPr>
        <w:t xml:space="preserve"> 3 </w:t>
      </w:r>
      <w:r w:rsidRPr="00180CB6">
        <w:rPr>
          <w:rFonts w:ascii="Times New Roman" w:eastAsia="Times New Roman" w:hAnsi="Times New Roman" w:cs="Times New Roman"/>
          <w:sz w:val="28"/>
          <w:szCs w:val="28"/>
          <w:lang w:val="kk-KZ" w:eastAsia="en-US"/>
        </w:rPr>
        <w:t>жас</w:t>
      </w:r>
      <w:r>
        <w:rPr>
          <w:rFonts w:ascii="Times New Roman" w:eastAsia="Times New Roman" w:hAnsi="Times New Roman" w:cs="Times New Roman"/>
          <w:sz w:val="28"/>
          <w:szCs w:val="28"/>
          <w:lang w:val="kk-KZ" w:eastAsia="en-US"/>
        </w:rPr>
        <w:t>тағы</w:t>
      </w:r>
    </w:p>
    <w:p w:rsidR="00836BCE" w:rsidRPr="00180CB6" w:rsidRDefault="00836BCE" w:rsidP="00836BCE">
      <w:pPr>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59264" behindDoc="1" locked="0" layoutInCell="1" allowOverlap="1" wp14:anchorId="37EF2337" wp14:editId="6C26C0E1">
                <wp:simplePos x="0" y="0"/>
                <wp:positionH relativeFrom="page">
                  <wp:posOffset>985520</wp:posOffset>
                </wp:positionH>
                <wp:positionV relativeFrom="paragraph">
                  <wp:posOffset>2854325</wp:posOffset>
                </wp:positionV>
                <wp:extent cx="0" cy="0"/>
                <wp:effectExtent l="0" t="0" r="0" b="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GQjaiJGAgAA&#10;UgQAAA4AAAAAAAAAAAAAAAAALgIAAGRycy9lMm9Eb2MueG1sUEsBAi0AFAAGAAgAAAAhAKa/T8nd&#10;AAAACwEAAA8AAAAAAAAAAAAAAAAAoAQAAGRycy9kb3ducmV2LnhtbFBLBQYAAAAABAAEAPMAAACq&#10;BQAAAAA=&#10;" strokeweight=".48pt">
                <w10:wrap anchorx="page"/>
              </v:line>
            </w:pict>
          </mc:Fallback>
        </mc:AlternateContent>
      </w:r>
      <w:r w:rsidRPr="00180CB6">
        <w:rPr>
          <w:rFonts w:ascii="Times New Roman" w:eastAsia="Times New Roman" w:hAnsi="Times New Roman" w:cs="Times New Roman"/>
          <w:b/>
          <w:sz w:val="28"/>
          <w:szCs w:val="28"/>
          <w:lang w:val="kk-KZ"/>
        </w:rPr>
        <w:t>Жоспардың</w:t>
      </w:r>
      <w:r w:rsidRPr="00180CB6">
        <w:rPr>
          <w:rFonts w:ascii="Times New Roman" w:eastAsia="Times New Roman" w:hAnsi="Times New Roman" w:cs="Times New Roman"/>
          <w:b/>
          <w:spacing w:val="-3"/>
          <w:sz w:val="28"/>
          <w:szCs w:val="28"/>
          <w:lang w:val="kk-KZ"/>
        </w:rPr>
        <w:t xml:space="preserve"> </w:t>
      </w:r>
      <w:r w:rsidRPr="00180CB6">
        <w:rPr>
          <w:rFonts w:ascii="Times New Roman" w:eastAsia="Times New Roman" w:hAnsi="Times New Roman" w:cs="Times New Roman"/>
          <w:b/>
          <w:sz w:val="28"/>
          <w:szCs w:val="28"/>
          <w:lang w:val="kk-KZ"/>
        </w:rPr>
        <w:t>құрылу</w:t>
      </w:r>
      <w:r w:rsidRPr="00180CB6">
        <w:rPr>
          <w:rFonts w:ascii="Times New Roman" w:eastAsia="Times New Roman" w:hAnsi="Times New Roman" w:cs="Times New Roman"/>
          <w:b/>
          <w:spacing w:val="-5"/>
          <w:sz w:val="28"/>
          <w:szCs w:val="28"/>
          <w:lang w:val="kk-KZ"/>
        </w:rPr>
        <w:t xml:space="preserve"> </w:t>
      </w:r>
      <w:r w:rsidRPr="00180CB6">
        <w:rPr>
          <w:rFonts w:ascii="Times New Roman" w:eastAsia="Times New Roman" w:hAnsi="Times New Roman" w:cs="Times New Roman"/>
          <w:b/>
          <w:sz w:val="28"/>
          <w:szCs w:val="28"/>
          <w:lang w:val="kk-KZ"/>
        </w:rPr>
        <w:t>кезеңі:</w:t>
      </w:r>
      <w:r w:rsidRPr="00180CB6">
        <w:rPr>
          <w:rFonts w:ascii="Times New Roman" w:eastAsia="Times New Roman" w:hAnsi="Times New Roman" w:cs="Times New Roman"/>
          <w:sz w:val="28"/>
          <w:szCs w:val="28"/>
          <w:lang w:val="kk-KZ"/>
        </w:rPr>
        <w:t xml:space="preserve"> Қыркүйек  айы 2024 жыл</w:t>
      </w:r>
    </w:p>
    <w:p w:rsidR="00836BCE" w:rsidRPr="00180CB6" w:rsidRDefault="00836BCE" w:rsidP="00836BCE">
      <w:pPr>
        <w:rPr>
          <w:lang w:val="kk-KZ"/>
        </w:rPr>
      </w:pPr>
    </w:p>
    <w:tbl>
      <w:tblPr>
        <w:tblW w:w="149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70"/>
        <w:gridCol w:w="2709"/>
        <w:gridCol w:w="10505"/>
      </w:tblGrid>
      <w:tr w:rsidR="00836BCE" w:rsidRPr="00180CB6" w:rsidTr="00B449BD">
        <w:tc>
          <w:tcPr>
            <w:tcW w:w="17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36BCE" w:rsidRPr="00180CB6" w:rsidRDefault="00836BCE" w:rsidP="00B449BD">
            <w:pPr>
              <w:widowControl w:val="0"/>
              <w:spacing w:line="240" w:lineRule="auto"/>
              <w:jc w:val="center"/>
              <w:rPr>
                <w:rFonts w:ascii="Times New Roman" w:eastAsia="Times New Roman" w:hAnsi="Times New Roman" w:cs="Times New Roman"/>
                <w:b/>
                <w:sz w:val="28"/>
                <w:szCs w:val="28"/>
                <w:lang w:val="kk-KZ"/>
              </w:rPr>
            </w:pPr>
            <w:r w:rsidRPr="00180CB6">
              <w:rPr>
                <w:rFonts w:ascii="Times New Roman" w:eastAsia="Times New Roman" w:hAnsi="Times New Roman" w:cs="Times New Roman"/>
                <w:b/>
                <w:sz w:val="28"/>
                <w:szCs w:val="28"/>
                <w:lang w:val="kk-KZ"/>
              </w:rPr>
              <w:t>Айы</w:t>
            </w:r>
          </w:p>
        </w:tc>
        <w:tc>
          <w:tcPr>
            <w:tcW w:w="27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36BCE" w:rsidRPr="00180CB6" w:rsidRDefault="00836BCE" w:rsidP="00B449BD">
            <w:pPr>
              <w:widowControl w:val="0"/>
              <w:spacing w:line="240" w:lineRule="auto"/>
              <w:jc w:val="center"/>
              <w:rPr>
                <w:rFonts w:ascii="Times New Roman" w:eastAsia="Times New Roman" w:hAnsi="Times New Roman" w:cs="Times New Roman"/>
                <w:b/>
                <w:sz w:val="28"/>
                <w:szCs w:val="28"/>
                <w:lang w:val="kk-KZ"/>
              </w:rPr>
            </w:pPr>
            <w:r w:rsidRPr="00180CB6">
              <w:rPr>
                <w:rFonts w:ascii="Times New Roman" w:eastAsia="Times New Roman" w:hAnsi="Times New Roman" w:cs="Times New Roman"/>
                <w:b/>
                <w:sz w:val="28"/>
                <w:szCs w:val="28"/>
                <w:lang w:val="kk-KZ"/>
              </w:rPr>
              <w:t>Ұйымдастырылған іс-әрекет</w:t>
            </w:r>
          </w:p>
        </w:tc>
        <w:tc>
          <w:tcPr>
            <w:tcW w:w="105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36BCE" w:rsidRPr="00180CB6" w:rsidRDefault="00836BCE" w:rsidP="00B449BD">
            <w:pPr>
              <w:widowControl w:val="0"/>
              <w:spacing w:line="240" w:lineRule="auto"/>
              <w:jc w:val="center"/>
              <w:rPr>
                <w:rFonts w:ascii="Times New Roman" w:eastAsia="Times New Roman" w:hAnsi="Times New Roman" w:cs="Times New Roman"/>
                <w:b/>
                <w:sz w:val="28"/>
                <w:szCs w:val="28"/>
                <w:lang w:val="kk-KZ"/>
              </w:rPr>
            </w:pPr>
            <w:r w:rsidRPr="00180CB6">
              <w:rPr>
                <w:rFonts w:ascii="Times New Roman" w:eastAsia="Times New Roman" w:hAnsi="Times New Roman" w:cs="Times New Roman"/>
                <w:b/>
                <w:sz w:val="28"/>
                <w:szCs w:val="28"/>
                <w:lang w:val="kk-KZ"/>
              </w:rPr>
              <w:t>Ұйымдастырылған іс-әрекеттің міндеттері</w:t>
            </w:r>
          </w:p>
        </w:tc>
      </w:tr>
      <w:tr w:rsidR="00836BCE" w:rsidRPr="00836BCE" w:rsidTr="00B449BD">
        <w:tc>
          <w:tcPr>
            <w:tcW w:w="1770" w:type="dxa"/>
            <w:tcMar>
              <w:top w:w="100" w:type="dxa"/>
              <w:left w:w="100" w:type="dxa"/>
              <w:bottom w:w="100" w:type="dxa"/>
              <w:right w:w="100" w:type="dxa"/>
            </w:tcMar>
          </w:tcPr>
          <w:p w:rsidR="00836BCE" w:rsidRPr="00180CB6" w:rsidRDefault="00836BCE" w:rsidP="00B449BD">
            <w:pPr>
              <w:widowControl w:val="0"/>
              <w:spacing w:line="240" w:lineRule="auto"/>
              <w:rPr>
                <w:lang w:val="kk-KZ"/>
              </w:rPr>
            </w:pPr>
            <w:r w:rsidRPr="00180CB6">
              <w:rPr>
                <w:rFonts w:ascii="Times New Roman" w:eastAsia="Times New Roman" w:hAnsi="Times New Roman" w:cs="Times New Roman"/>
                <w:sz w:val="28"/>
                <w:szCs w:val="28"/>
                <w:lang w:val="kk-KZ"/>
              </w:rPr>
              <w:t>Қыркүйек</w:t>
            </w:r>
            <w:r w:rsidRPr="00180CB6">
              <w:rPr>
                <w:rFonts w:ascii="Times New Roman" w:eastAsia="Times New Roman" w:hAnsi="Times New Roman" w:cs="Times New Roman"/>
                <w:sz w:val="28"/>
                <w:szCs w:val="28"/>
                <w:lang w:val="kk-KZ"/>
              </w:rPr>
              <w:br/>
            </w:r>
            <w:r w:rsidRPr="00180CB6">
              <w:rPr>
                <w:rFonts w:ascii="Times New Roman" w:eastAsia="Times New Roman" w:hAnsi="Times New Roman" w:cs="Times New Roman"/>
                <w:sz w:val="28"/>
                <w:szCs w:val="28"/>
                <w:lang w:val="kk-KZ"/>
              </w:rPr>
              <w:br/>
            </w: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Дене тәрбиесі</w:t>
            </w:r>
          </w:p>
        </w:tc>
        <w:tc>
          <w:tcPr>
            <w:tcW w:w="1050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дене жаттығуларын орындауға қызығушылықтарын ояту;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мәдени-гигиеналық дағдыларды қалыптастыру;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спорттық жабдықтарды қолдануда қауіпсіздікті қамтамасыз ету.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lastRenderedPageBreak/>
              <w:t>Жалпы дамытушы жаттығулар.</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Қол және иық белдеуіне арналған жаттығулар:</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қолды жоғары, алға, жан-жаққа көтеру және түсіру (бірге немесе кезекпен);</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заттарды бір қолынан екінші қолына салу, алдына, артқа апару, басынан жоғары көтеру;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қолдарын алдына немесе басынан жоғары, артына апарып шапалақтау;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қолды алға, жан-жаққа созу, алақандарын жоғары қарату, қолды көтеру, түсіру, саусақтарды қозғалту, қол саусақтарын жұму және ашу.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Дербес қимыл белсенділігі.</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Спорттық жаттығулар.</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Велосипед тебу. Үш дөңгелекті велосипедті тура, шеңбер бойымен, оңға және солға бұрылып тебу.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Мәдени-гигиеналық дағдыларды қалыптастыру.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Өзіне-өзі қызмет көрсету дағдылары.</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Салауатты өмір салты дағдыларын қалыптастыру.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w:t>
            </w:r>
            <w:r w:rsidRPr="00180CB6">
              <w:rPr>
                <w:rFonts w:ascii="Times New Roman" w:eastAsia="Times New Roman" w:hAnsi="Times New Roman" w:cs="Times New Roman"/>
                <w:sz w:val="28"/>
                <w:szCs w:val="28"/>
                <w:lang w:val="kk-KZ"/>
              </w:rPr>
              <w:lastRenderedPageBreak/>
              <w:t>заттарды құлаққа, мұрынға тықпау).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Сауықтыру-шынықтыру шаралары.</w:t>
            </w:r>
          </w:p>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tc>
      </w:tr>
      <w:tr w:rsidR="00836BCE" w:rsidRPr="00836BCE" w:rsidTr="00B449BD">
        <w:tc>
          <w:tcPr>
            <w:tcW w:w="1770" w:type="dxa"/>
            <w:tcMar>
              <w:top w:w="100" w:type="dxa"/>
              <w:left w:w="100" w:type="dxa"/>
              <w:bottom w:w="100" w:type="dxa"/>
              <w:right w:w="100" w:type="dxa"/>
            </w:tcMar>
          </w:tcPr>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Сөйлеуді дамыту мен көркем әдебиет</w:t>
            </w:r>
          </w:p>
        </w:tc>
        <w:tc>
          <w:tcPr>
            <w:tcW w:w="105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балаларды өз бетінше сөйлеуге үйрету;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Pr="00180CB6">
              <w:rPr>
                <w:rFonts w:ascii="Times New Roman" w:eastAsia="Times New Roman" w:hAnsi="Times New Roman" w:cs="Times New Roman"/>
                <w:sz w:val="28"/>
                <w:szCs w:val="28"/>
                <w:lang w:val="kk-KZ"/>
              </w:rPr>
              <w:br/>
              <w:t>- шешендікке, әдеби тілде сөйлеуге баулу;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балалар әдебиетіне, театр әлеміне қызығушылықты қалыптастыру.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Сөйлеудің дыбыстық мәдениеті.</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Сөздік қор.</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Тілдің грамматикалық құрылымы.</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Байланыстырып сөйлеу.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lastRenderedPageBreak/>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r w:rsidRPr="00180CB6">
              <w:rPr>
                <w:rFonts w:ascii="Times New Roman" w:eastAsia="Times New Roman" w:hAnsi="Times New Roman" w:cs="Times New Roman"/>
                <w:sz w:val="28"/>
                <w:szCs w:val="28"/>
                <w:lang w:val="kk-KZ"/>
              </w:rPr>
              <w:br/>
              <w:t>Кітаптарға қызығушылықты ояту.</w:t>
            </w:r>
          </w:p>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836BCE" w:rsidRPr="00836BCE" w:rsidTr="00B449BD">
        <w:tc>
          <w:tcPr>
            <w:tcW w:w="1770" w:type="dxa"/>
            <w:tcMar>
              <w:top w:w="100" w:type="dxa"/>
              <w:left w:w="100" w:type="dxa"/>
              <w:bottom w:w="100" w:type="dxa"/>
              <w:right w:w="100" w:type="dxa"/>
            </w:tcMar>
          </w:tcPr>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Қазақ тілі</w:t>
            </w:r>
          </w:p>
        </w:tc>
        <w:tc>
          <w:tcPr>
            <w:tcW w:w="105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артикуляциялық және дауыс аппаратының, есту қабілетінің дамуына ықпал ету;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қарым-қатынас мәдениетіне, көркем қабылдау мен эстетикалық талғамға тәрбиелеу.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Тілдік дамытушы орта.</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Сөйлеудің дыбыстық мәдениеті.</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Сөздік қор.</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Қоршаған ортадағы күнделікті жиі қолданылатын туыстық қатынасқа байланысты сөздерді («бөпе», «аға», «апа», «іні», «қарындас») атауларын айту және түсіну дағдыларын қалыптастыру.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Тілдің грамматикалық құрылымы.</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xml:space="preserve">Жуан және жіңішке түбір сөздерді ажырату, оларды көпше түрде қолдануға үйрету. </w:t>
            </w:r>
            <w:r w:rsidRPr="00180CB6">
              <w:rPr>
                <w:rFonts w:ascii="Times New Roman" w:eastAsia="Times New Roman" w:hAnsi="Times New Roman" w:cs="Times New Roman"/>
                <w:sz w:val="28"/>
                <w:szCs w:val="28"/>
                <w:lang w:val="kk-KZ"/>
              </w:rPr>
              <w:lastRenderedPageBreak/>
              <w:t>Бұйрық райлы етістіктерді жекелей қолдануға баулу (бар, кел, айт).</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Байланыстырып сөйлеу.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Ауызекі сөйлеудің қарапайым түрлерін меңгерту, балалардың өздеріне</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айтылған сөзді, пікірді түсінуін қалыптастыру, алдын ала үйретілген сөйлеу</w:t>
            </w:r>
          </w:p>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үлгілерін есте сақтап, әңгімелесе білуге баулу.</w:t>
            </w:r>
          </w:p>
        </w:tc>
      </w:tr>
      <w:tr w:rsidR="00836BCE" w:rsidRPr="00836BCE" w:rsidTr="00B449BD">
        <w:tc>
          <w:tcPr>
            <w:tcW w:w="1770" w:type="dxa"/>
            <w:tcMar>
              <w:top w:w="100" w:type="dxa"/>
              <w:left w:w="100" w:type="dxa"/>
              <w:bottom w:w="100" w:type="dxa"/>
              <w:right w:w="100" w:type="dxa"/>
            </w:tcMar>
          </w:tcPr>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Математика негіздері</w:t>
            </w:r>
          </w:p>
        </w:tc>
        <w:tc>
          <w:tcPr>
            <w:tcW w:w="105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қарапайым математикалық ұғымдарды қалыптастыру;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бақылау арқылы қоршаған орта заттарының санын, пішінін, шамасын, олардың кеңістікте орналасуын ажыратуға үйрету;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заттарды зерттеуге қызығушылықты ояту, жаңаны тануға, өзіне сенімділікке баулу;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командада жұмыс істей білуге дағдыландыру;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көрнекі-қимылдық ойлауды және шығармашылық қиялдауды дамыту.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Сан.</w:t>
            </w:r>
          </w:p>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836BCE" w:rsidRPr="00836BCE" w:rsidTr="00B449BD">
        <w:tc>
          <w:tcPr>
            <w:tcW w:w="1770" w:type="dxa"/>
            <w:tcMar>
              <w:top w:w="100" w:type="dxa"/>
              <w:left w:w="100" w:type="dxa"/>
              <w:bottom w:w="100" w:type="dxa"/>
              <w:right w:w="100" w:type="dxa"/>
            </w:tcMar>
          </w:tcPr>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Қоршаған әлеммен таныстыру</w:t>
            </w:r>
          </w:p>
        </w:tc>
        <w:tc>
          <w:tcPr>
            <w:tcW w:w="105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балаларды қоршаған ортадағы заттардың атауларымен және олардың міндеттерімен таныстыру, таныс заттарды ажыратуға үйрету;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отбасына, туған өлкесіне, Отанға деген сүйіспеншілікке, ересектерге құрмет көрсете білуге, кішілерге жанашыр болуға тәрбиелеу;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еңбектің нәтижесіне құрметпен қарауға тәрбиелеу, көмек көрсету ниеттерін қолдау;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тірі және өлі табиғат туралы білімдерін байыту;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табиғатта қауіпсіздікті сақтау (саңырауқұлақтар мен жидектер жемеу, жануарларға тиіспеу);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lastRenderedPageBreak/>
              <w:t>- құммен, сумен, қармен, ұсақ заттармен ойындарда қауіпсіз әрекет ету дағдыларын қалыптастыру (оларды ауызға алмау, құмды шашпау, заттарды</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құлаққа, мұрынға тықпау);</w:t>
            </w:r>
          </w:p>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 табиғатқа сүйіспеншілікке және қамқорлық жасауға баулу.</w:t>
            </w:r>
          </w:p>
        </w:tc>
      </w:tr>
      <w:tr w:rsidR="00836BCE" w:rsidRPr="00836BCE" w:rsidTr="00B449BD">
        <w:tc>
          <w:tcPr>
            <w:tcW w:w="1770" w:type="dxa"/>
            <w:tcMar>
              <w:top w:w="100" w:type="dxa"/>
              <w:left w:w="100" w:type="dxa"/>
              <w:bottom w:w="100" w:type="dxa"/>
              <w:right w:w="100" w:type="dxa"/>
            </w:tcMar>
          </w:tcPr>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Құрастыру</w:t>
            </w:r>
          </w:p>
        </w:tc>
        <w:tc>
          <w:tcPr>
            <w:tcW w:w="105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Балалардың құрастыруға қызығушылығын арттыру, конструкторлардың түрлерімен таныстыру.</w:t>
            </w:r>
          </w:p>
        </w:tc>
      </w:tr>
      <w:tr w:rsidR="00836BCE" w:rsidRPr="00836BCE" w:rsidTr="00B449BD">
        <w:tc>
          <w:tcPr>
            <w:tcW w:w="1770" w:type="dxa"/>
            <w:tcMar>
              <w:top w:w="100" w:type="dxa"/>
              <w:left w:w="100" w:type="dxa"/>
              <w:bottom w:w="100" w:type="dxa"/>
              <w:right w:w="100" w:type="dxa"/>
            </w:tcMar>
          </w:tcPr>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Сурет салу</w:t>
            </w:r>
          </w:p>
        </w:tc>
        <w:tc>
          <w:tcPr>
            <w:tcW w:w="105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бейнелеу өнеріне қызығушылықты қалыптастыру, шығармашылық ойлауы мен қиялдауын дамыту;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бейнелеу әрекеті мен оның нәтижесіне эмоционалды жағымды қарым қатынас орнату;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бейнелеу әрекеті барысында қауіпсіздікті сақтауға және еңбекқорлыққа, ұқыптылыққа баулу.</w:t>
            </w:r>
          </w:p>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836BCE" w:rsidRPr="00836BCE" w:rsidTr="00B449BD">
        <w:tc>
          <w:tcPr>
            <w:tcW w:w="1770" w:type="dxa"/>
            <w:tcMar>
              <w:top w:w="100" w:type="dxa"/>
              <w:left w:w="100" w:type="dxa"/>
              <w:bottom w:w="100" w:type="dxa"/>
              <w:right w:w="100" w:type="dxa"/>
            </w:tcMar>
          </w:tcPr>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Мүсіндеу</w:t>
            </w:r>
          </w:p>
        </w:tc>
        <w:tc>
          <w:tcPr>
            <w:tcW w:w="105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lastRenderedPageBreak/>
              <w:t>- қазақ халқының өнер туындыларымен, сәндік-қолданбалы өнерімен таныстыру;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Сазбалшықтан, ермексаздан мүсіндеуге қызығушылыққа баулу.</w:t>
            </w:r>
          </w:p>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836BCE" w:rsidRPr="00836BCE" w:rsidTr="00B449BD">
        <w:tc>
          <w:tcPr>
            <w:tcW w:w="1770" w:type="dxa"/>
            <w:tcMar>
              <w:top w:w="100" w:type="dxa"/>
              <w:left w:w="100" w:type="dxa"/>
              <w:bottom w:w="100" w:type="dxa"/>
              <w:right w:w="100" w:type="dxa"/>
            </w:tcMar>
          </w:tcPr>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Жапсыру</w:t>
            </w:r>
          </w:p>
        </w:tc>
        <w:tc>
          <w:tcPr>
            <w:tcW w:w="105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836BCE" w:rsidRPr="00836BCE" w:rsidTr="00B449BD">
        <w:tc>
          <w:tcPr>
            <w:tcW w:w="1770" w:type="dxa"/>
            <w:tcMar>
              <w:top w:w="100" w:type="dxa"/>
              <w:left w:w="100" w:type="dxa"/>
              <w:bottom w:w="100" w:type="dxa"/>
              <w:right w:w="100" w:type="dxa"/>
            </w:tcMar>
          </w:tcPr>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Музыка</w:t>
            </w:r>
          </w:p>
        </w:tc>
        <w:tc>
          <w:tcPr>
            <w:tcW w:w="105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музыкаға қызығушылықты қалыптастыру, шығармашылық ойлауы мен қиялдауын дамыту;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Музыканы эмоционалды көңіл-күймен қабылдауға баулу. Музыкалық</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жанрлар: ән, би, маршпен таныстыру.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Музыка тыңдау.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lastRenderedPageBreak/>
              <w:t>Музыкалық ойыншықтар мен балалар музыка аспаптарының (музыкалық балға) дыбысталуын ажырата білуді жетілдіру.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Ән айту.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Музыкалық-ырғақтық қозғалыстар.</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836BCE" w:rsidRPr="00180CB6" w:rsidRDefault="00836BCE" w:rsidP="00B449BD">
            <w:pPr>
              <w:widowControl w:val="0"/>
              <w:spacing w:line="240" w:lineRule="auto"/>
              <w:rPr>
                <w:rFonts w:ascii="Times New Roman" w:eastAsia="Times New Roman" w:hAnsi="Times New Roman" w:cs="Times New Roman"/>
                <w:sz w:val="28"/>
                <w:szCs w:val="28"/>
                <w:lang w:val="kk-KZ"/>
              </w:rPr>
            </w:pPr>
            <w:r w:rsidRPr="00180CB6">
              <w:rPr>
                <w:rFonts w:ascii="Times New Roman" w:eastAsia="Times New Roman" w:hAnsi="Times New Roman" w:cs="Times New Roman"/>
                <w:sz w:val="28"/>
                <w:szCs w:val="28"/>
                <w:lang w:val="kk-KZ"/>
              </w:rPr>
              <w:t>Балалар музыкалық аспаптарында ойнау.</w:t>
            </w:r>
          </w:p>
          <w:p w:rsidR="00836BCE" w:rsidRPr="00180CB6" w:rsidRDefault="00836BCE" w:rsidP="00B449BD">
            <w:pPr>
              <w:widowControl w:val="0"/>
              <w:spacing w:line="240" w:lineRule="auto"/>
              <w:rPr>
                <w:sz w:val="20"/>
                <w:szCs w:val="20"/>
                <w:lang w:val="kk-KZ"/>
              </w:rPr>
            </w:pPr>
            <w:r w:rsidRPr="00180CB6">
              <w:rPr>
                <w:rFonts w:ascii="Times New Roman" w:eastAsia="Times New Roman" w:hAnsi="Times New Roman" w:cs="Times New Roman"/>
                <w:sz w:val="28"/>
                <w:szCs w:val="28"/>
                <w:lang w:val="kk-KZ"/>
              </w:rPr>
              <w:t>Балаларды музыкалық аспаптармен: сыбызғының дыбысталуымен таныстыру.</w:t>
            </w:r>
          </w:p>
        </w:tc>
      </w:tr>
    </w:tbl>
    <w:p w:rsidR="00836BCE" w:rsidRPr="00180CB6" w:rsidRDefault="00836BCE" w:rsidP="00836BCE">
      <w:pPr>
        <w:rPr>
          <w:lang w:val="kk-KZ"/>
        </w:rPr>
      </w:pPr>
    </w:p>
    <w:p w:rsidR="00836BCE" w:rsidRPr="00B0582F" w:rsidRDefault="00836BCE" w:rsidP="00836BCE">
      <w:pPr>
        <w:widowControl w:val="0"/>
        <w:spacing w:before="1" w:line="240" w:lineRule="auto"/>
        <w:ind w:right="535"/>
        <w:outlineLvl w:val="0"/>
        <w:rPr>
          <w:rFonts w:ascii="Times New Roman" w:eastAsia="Times New Roman" w:hAnsi="Times New Roman" w:cs="Times New Roman"/>
          <w:bCs/>
          <w:color w:val="000000"/>
          <w:sz w:val="28"/>
          <w:szCs w:val="28"/>
          <w:lang w:val="kk-KZ"/>
        </w:rPr>
      </w:pPr>
      <w:r w:rsidRPr="00B0582F">
        <w:rPr>
          <w:rFonts w:ascii="Times New Roman" w:eastAsia="Times New Roman" w:hAnsi="Times New Roman" w:cs="Times New Roman"/>
          <w:b/>
          <w:bCs/>
          <w:sz w:val="28"/>
          <w:szCs w:val="28"/>
          <w:lang w:val="kk-KZ" w:eastAsia="en-US"/>
        </w:rPr>
        <w:t>Білім</w:t>
      </w:r>
      <w:r w:rsidRPr="00B0582F">
        <w:rPr>
          <w:rFonts w:ascii="Times New Roman" w:eastAsia="Times New Roman" w:hAnsi="Times New Roman" w:cs="Times New Roman"/>
          <w:b/>
          <w:bCs/>
          <w:spacing w:val="-1"/>
          <w:sz w:val="28"/>
          <w:szCs w:val="28"/>
          <w:lang w:val="kk-KZ" w:eastAsia="en-US"/>
        </w:rPr>
        <w:t xml:space="preserve"> </w:t>
      </w:r>
      <w:r w:rsidRPr="00B0582F">
        <w:rPr>
          <w:rFonts w:ascii="Times New Roman" w:eastAsia="Times New Roman" w:hAnsi="Times New Roman" w:cs="Times New Roman"/>
          <w:b/>
          <w:bCs/>
          <w:sz w:val="28"/>
          <w:szCs w:val="28"/>
          <w:lang w:val="kk-KZ" w:eastAsia="en-US"/>
        </w:rPr>
        <w:t>беру</w:t>
      </w:r>
      <w:r w:rsidRPr="00B0582F">
        <w:rPr>
          <w:rFonts w:ascii="Times New Roman" w:eastAsia="Times New Roman" w:hAnsi="Times New Roman" w:cs="Times New Roman"/>
          <w:b/>
          <w:bCs/>
          <w:spacing w:val="-4"/>
          <w:sz w:val="28"/>
          <w:szCs w:val="28"/>
          <w:lang w:val="kk-KZ" w:eastAsia="en-US"/>
        </w:rPr>
        <w:t xml:space="preserve"> </w:t>
      </w:r>
      <w:r w:rsidRPr="00B0582F">
        <w:rPr>
          <w:rFonts w:ascii="Times New Roman" w:eastAsia="Times New Roman" w:hAnsi="Times New Roman" w:cs="Times New Roman"/>
          <w:b/>
          <w:bCs/>
          <w:sz w:val="28"/>
          <w:szCs w:val="28"/>
          <w:lang w:val="kk-KZ" w:eastAsia="en-US"/>
        </w:rPr>
        <w:t>ұйымы:</w:t>
      </w:r>
      <w:r w:rsidRPr="00B0582F">
        <w:rPr>
          <w:rFonts w:ascii="Times New Roman" w:eastAsia="Times New Roman" w:hAnsi="Times New Roman" w:cs="Times New Roman"/>
          <w:bCs/>
          <w:sz w:val="28"/>
          <w:szCs w:val="28"/>
          <w:lang w:val="kk-KZ" w:eastAsia="en-US"/>
        </w:rPr>
        <w:t xml:space="preserve"> </w:t>
      </w:r>
      <w:r w:rsidRPr="00B0582F">
        <w:rPr>
          <w:rFonts w:ascii="Times New Roman" w:eastAsia="Times New Roman" w:hAnsi="Times New Roman" w:cs="Times New Roman"/>
          <w:bCs/>
          <w:color w:val="000000"/>
          <w:sz w:val="28"/>
          <w:szCs w:val="28"/>
          <w:lang w:val="kk-KZ"/>
        </w:rPr>
        <w:t xml:space="preserve">Успех  «GOLD-8» </w:t>
      </w:r>
      <w:r w:rsidRPr="00B0582F">
        <w:rPr>
          <w:rFonts w:ascii="Times New Roman" w:eastAsia="Times New Roman" w:hAnsi="Times New Roman" w:cs="Times New Roman"/>
          <w:bCs/>
          <w:sz w:val="28"/>
          <w:szCs w:val="28"/>
          <w:lang w:val="kk-KZ" w:eastAsia="en-US"/>
        </w:rPr>
        <w:t xml:space="preserve"> </w:t>
      </w:r>
    </w:p>
    <w:p w:rsidR="00836BCE" w:rsidRPr="00B0582F" w:rsidRDefault="00836BCE" w:rsidP="00836BCE">
      <w:pPr>
        <w:widowControl w:val="0"/>
        <w:autoSpaceDE w:val="0"/>
        <w:autoSpaceDN w:val="0"/>
        <w:spacing w:line="240" w:lineRule="auto"/>
        <w:rPr>
          <w:rFonts w:ascii="Times New Roman" w:eastAsia="Times New Roman" w:hAnsi="Times New Roman" w:cs="Times New Roman"/>
          <w:sz w:val="28"/>
          <w:szCs w:val="28"/>
          <w:lang w:val="kk-KZ" w:eastAsia="en-US"/>
        </w:rPr>
      </w:pPr>
      <w:r w:rsidRPr="00B0582F">
        <w:rPr>
          <w:rFonts w:ascii="Times New Roman" w:eastAsia="Times New Roman" w:hAnsi="Times New Roman" w:cs="Times New Roman"/>
          <w:b/>
          <w:sz w:val="28"/>
          <w:szCs w:val="28"/>
          <w:lang w:val="kk-KZ" w:eastAsia="en-US"/>
        </w:rPr>
        <w:t>Топ:</w:t>
      </w:r>
      <w:r w:rsidRPr="00B0582F">
        <w:rPr>
          <w:rFonts w:ascii="Times New Roman" w:eastAsia="Times New Roman" w:hAnsi="Times New Roman" w:cs="Times New Roman"/>
          <w:sz w:val="28"/>
          <w:szCs w:val="28"/>
          <w:lang w:val="kk-KZ" w:eastAsia="en-US"/>
        </w:rPr>
        <w:t xml:space="preserve"> «Еркетай» ортаңғы</w:t>
      </w:r>
      <w:r w:rsidRPr="00B0582F">
        <w:rPr>
          <w:rFonts w:ascii="Times New Roman" w:eastAsia="Times New Roman" w:hAnsi="Times New Roman" w:cs="Times New Roman"/>
          <w:noProof/>
          <w:sz w:val="28"/>
          <w:szCs w:val="28"/>
          <w:lang w:val="kk-KZ" w:eastAsia="en-US"/>
        </w:rPr>
        <w:t xml:space="preserve">  тобы </w:t>
      </w:r>
    </w:p>
    <w:p w:rsidR="00836BCE" w:rsidRPr="00B0582F" w:rsidRDefault="00836BCE" w:rsidP="00836BCE">
      <w:pPr>
        <w:widowControl w:val="0"/>
        <w:autoSpaceDE w:val="0"/>
        <w:autoSpaceDN w:val="0"/>
        <w:spacing w:line="240" w:lineRule="auto"/>
        <w:rPr>
          <w:rFonts w:ascii="Times New Roman" w:eastAsia="Times New Roman" w:hAnsi="Times New Roman" w:cs="Times New Roman"/>
          <w:sz w:val="28"/>
          <w:szCs w:val="28"/>
          <w:lang w:val="kk-KZ" w:eastAsia="en-US"/>
        </w:rPr>
      </w:pPr>
      <w:r w:rsidRPr="00B0582F">
        <w:rPr>
          <w:rFonts w:ascii="Times New Roman" w:eastAsia="Times New Roman" w:hAnsi="Times New Roman" w:cs="Times New Roman"/>
          <w:b/>
          <w:sz w:val="28"/>
          <w:szCs w:val="28"/>
          <w:lang w:val="kk-KZ" w:eastAsia="en-US"/>
        </w:rPr>
        <w:t>Балалардың жасы:</w:t>
      </w:r>
      <w:r>
        <w:rPr>
          <w:rFonts w:ascii="Times New Roman" w:eastAsia="Times New Roman" w:hAnsi="Times New Roman" w:cs="Times New Roman"/>
          <w:sz w:val="28"/>
          <w:szCs w:val="28"/>
          <w:lang w:val="kk-KZ" w:eastAsia="en-US"/>
        </w:rPr>
        <w:t xml:space="preserve"> 3 </w:t>
      </w:r>
      <w:r w:rsidRPr="00B0582F">
        <w:rPr>
          <w:rFonts w:ascii="Times New Roman" w:eastAsia="Times New Roman" w:hAnsi="Times New Roman" w:cs="Times New Roman"/>
          <w:sz w:val="28"/>
          <w:szCs w:val="28"/>
          <w:lang w:val="kk-KZ" w:eastAsia="en-US"/>
        </w:rPr>
        <w:t>жас</w:t>
      </w:r>
      <w:r>
        <w:rPr>
          <w:rFonts w:ascii="Times New Roman" w:eastAsia="Times New Roman" w:hAnsi="Times New Roman" w:cs="Times New Roman"/>
          <w:sz w:val="28"/>
          <w:szCs w:val="28"/>
          <w:lang w:val="kk-KZ" w:eastAsia="en-US"/>
        </w:rPr>
        <w:t>тағы</w:t>
      </w:r>
    </w:p>
    <w:p w:rsidR="00836BCE" w:rsidRPr="00B0582F" w:rsidRDefault="00836BCE" w:rsidP="00836BCE">
      <w:pPr>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61312" behindDoc="1" locked="0" layoutInCell="1" allowOverlap="1" wp14:anchorId="09BAA2CD" wp14:editId="58043D8E">
                <wp:simplePos x="0" y="0"/>
                <wp:positionH relativeFrom="page">
                  <wp:posOffset>985520</wp:posOffset>
                </wp:positionH>
                <wp:positionV relativeFrom="paragraph">
                  <wp:posOffset>2854325</wp:posOffset>
                </wp:positionV>
                <wp:extent cx="0"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" strokeweight=".48pt">
                <w10:wrap anchorx="page"/>
              </v:line>
            </w:pict>
          </mc:Fallback>
        </mc:AlternateContent>
      </w:r>
      <w:r w:rsidRPr="00B0582F">
        <w:rPr>
          <w:rFonts w:ascii="Times New Roman" w:eastAsia="Times New Roman" w:hAnsi="Times New Roman" w:cs="Times New Roman"/>
          <w:b/>
          <w:sz w:val="28"/>
          <w:szCs w:val="28"/>
          <w:lang w:val="kk-KZ"/>
        </w:rPr>
        <w:t>Жоспардың</w:t>
      </w:r>
      <w:r w:rsidRPr="00B0582F">
        <w:rPr>
          <w:rFonts w:ascii="Times New Roman" w:eastAsia="Times New Roman" w:hAnsi="Times New Roman" w:cs="Times New Roman"/>
          <w:b/>
          <w:spacing w:val="-3"/>
          <w:sz w:val="28"/>
          <w:szCs w:val="28"/>
          <w:lang w:val="kk-KZ"/>
        </w:rPr>
        <w:t xml:space="preserve"> </w:t>
      </w:r>
      <w:r w:rsidRPr="00B0582F">
        <w:rPr>
          <w:rFonts w:ascii="Times New Roman" w:eastAsia="Times New Roman" w:hAnsi="Times New Roman" w:cs="Times New Roman"/>
          <w:b/>
          <w:sz w:val="28"/>
          <w:szCs w:val="28"/>
          <w:lang w:val="kk-KZ"/>
        </w:rPr>
        <w:t>құрылу</w:t>
      </w:r>
      <w:r w:rsidRPr="00B0582F">
        <w:rPr>
          <w:rFonts w:ascii="Times New Roman" w:eastAsia="Times New Roman" w:hAnsi="Times New Roman" w:cs="Times New Roman"/>
          <w:b/>
          <w:spacing w:val="-5"/>
          <w:sz w:val="28"/>
          <w:szCs w:val="28"/>
          <w:lang w:val="kk-KZ"/>
        </w:rPr>
        <w:t xml:space="preserve"> </w:t>
      </w:r>
      <w:r w:rsidRPr="00B0582F">
        <w:rPr>
          <w:rFonts w:ascii="Times New Roman" w:eastAsia="Times New Roman" w:hAnsi="Times New Roman" w:cs="Times New Roman"/>
          <w:b/>
          <w:sz w:val="28"/>
          <w:szCs w:val="28"/>
          <w:lang w:val="kk-KZ"/>
        </w:rPr>
        <w:t>кезеңі:</w:t>
      </w:r>
      <w:r w:rsidRPr="00B0582F">
        <w:rPr>
          <w:rFonts w:ascii="Times New Roman" w:eastAsia="Times New Roman" w:hAnsi="Times New Roman" w:cs="Times New Roman"/>
          <w:sz w:val="28"/>
          <w:szCs w:val="28"/>
          <w:lang w:val="kk-KZ"/>
        </w:rPr>
        <w:t xml:space="preserve"> Қ</w:t>
      </w:r>
      <w:r>
        <w:rPr>
          <w:rFonts w:ascii="Times New Roman" w:eastAsia="Times New Roman" w:hAnsi="Times New Roman" w:cs="Times New Roman"/>
          <w:sz w:val="28"/>
          <w:szCs w:val="28"/>
          <w:lang w:val="kk-KZ"/>
        </w:rPr>
        <w:t>азан</w:t>
      </w:r>
      <w:r w:rsidRPr="00B0582F">
        <w:rPr>
          <w:rFonts w:ascii="Times New Roman" w:eastAsia="Times New Roman" w:hAnsi="Times New Roman" w:cs="Times New Roman"/>
          <w:sz w:val="28"/>
          <w:szCs w:val="28"/>
          <w:lang w:val="kk-KZ"/>
        </w:rPr>
        <w:t xml:space="preserve"> айы 2024 жыл</w:t>
      </w:r>
    </w:p>
    <w:p w:rsidR="00836BCE" w:rsidRPr="00B0582F" w:rsidRDefault="00836BCE" w:rsidP="00836BCE">
      <w:pPr>
        <w:rPr>
          <w:lang w:val="kk-KZ"/>
        </w:rPr>
      </w:pPr>
    </w:p>
    <w:tbl>
      <w:tblPr>
        <w:tblW w:w="148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05"/>
        <w:gridCol w:w="2715"/>
        <w:gridCol w:w="10522"/>
      </w:tblGrid>
      <w:tr w:rsidR="00836BCE" w:rsidRPr="00B0582F" w:rsidTr="00B449BD">
        <w:tc>
          <w:tcPr>
            <w:tcW w:w="1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36BCE" w:rsidRPr="00B0582F" w:rsidRDefault="00836BCE" w:rsidP="00B449BD">
            <w:pPr>
              <w:widowControl w:val="0"/>
              <w:spacing w:line="240" w:lineRule="auto"/>
              <w:jc w:val="center"/>
              <w:rPr>
                <w:rFonts w:ascii="Times New Roman" w:eastAsia="Times New Roman" w:hAnsi="Times New Roman" w:cs="Times New Roman"/>
                <w:b/>
                <w:sz w:val="28"/>
                <w:szCs w:val="28"/>
                <w:lang w:val="kk-KZ"/>
              </w:rPr>
            </w:pPr>
            <w:r w:rsidRPr="00B0582F">
              <w:rPr>
                <w:rFonts w:ascii="Times New Roman" w:eastAsia="Times New Roman" w:hAnsi="Times New Roman" w:cs="Times New Roman"/>
                <w:b/>
                <w:sz w:val="28"/>
                <w:szCs w:val="28"/>
                <w:lang w:val="kk-KZ"/>
              </w:rPr>
              <w:t>Айы</w:t>
            </w:r>
          </w:p>
        </w:tc>
        <w:tc>
          <w:tcPr>
            <w:tcW w:w="27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36BCE" w:rsidRPr="00B0582F" w:rsidRDefault="00836BCE" w:rsidP="00B449BD">
            <w:pPr>
              <w:widowControl w:val="0"/>
              <w:spacing w:line="240" w:lineRule="auto"/>
              <w:jc w:val="center"/>
              <w:rPr>
                <w:rFonts w:ascii="Times New Roman" w:eastAsia="Times New Roman" w:hAnsi="Times New Roman" w:cs="Times New Roman"/>
                <w:b/>
                <w:sz w:val="28"/>
                <w:szCs w:val="28"/>
                <w:lang w:val="kk-KZ"/>
              </w:rPr>
            </w:pPr>
            <w:r w:rsidRPr="00B0582F">
              <w:rPr>
                <w:rFonts w:ascii="Times New Roman" w:eastAsia="Times New Roman" w:hAnsi="Times New Roman" w:cs="Times New Roman"/>
                <w:b/>
                <w:sz w:val="28"/>
                <w:szCs w:val="28"/>
                <w:lang w:val="kk-KZ"/>
              </w:rPr>
              <w:t>Ұйымдастырылған іс-әрекет</w:t>
            </w:r>
          </w:p>
        </w:tc>
        <w:tc>
          <w:tcPr>
            <w:tcW w:w="1052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36BCE" w:rsidRPr="00B0582F" w:rsidRDefault="00836BCE" w:rsidP="00B449BD">
            <w:pPr>
              <w:widowControl w:val="0"/>
              <w:spacing w:line="240" w:lineRule="auto"/>
              <w:jc w:val="center"/>
              <w:rPr>
                <w:rFonts w:ascii="Times New Roman" w:eastAsia="Times New Roman" w:hAnsi="Times New Roman" w:cs="Times New Roman"/>
                <w:b/>
                <w:sz w:val="28"/>
                <w:szCs w:val="28"/>
                <w:lang w:val="kk-KZ"/>
              </w:rPr>
            </w:pPr>
            <w:r w:rsidRPr="00B0582F">
              <w:rPr>
                <w:rFonts w:ascii="Times New Roman" w:eastAsia="Times New Roman" w:hAnsi="Times New Roman" w:cs="Times New Roman"/>
                <w:b/>
                <w:sz w:val="28"/>
                <w:szCs w:val="28"/>
                <w:lang w:val="kk-KZ"/>
              </w:rPr>
              <w:t>Ұйымдастырылған іс-әрекеттің міндеттері</w:t>
            </w:r>
          </w:p>
        </w:tc>
      </w:tr>
      <w:tr w:rsidR="00836BCE" w:rsidRPr="00836BCE" w:rsidTr="00B449BD">
        <w:tc>
          <w:tcPr>
            <w:tcW w:w="1605" w:type="dxa"/>
            <w:tcMar>
              <w:top w:w="100" w:type="dxa"/>
              <w:left w:w="100" w:type="dxa"/>
              <w:bottom w:w="100" w:type="dxa"/>
              <w:right w:w="100" w:type="dxa"/>
            </w:tcMar>
          </w:tcPr>
          <w:p w:rsidR="00836BCE" w:rsidRPr="00B0582F"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Қазан</w:t>
            </w:r>
            <w:r w:rsidRPr="00B0582F">
              <w:rPr>
                <w:rFonts w:ascii="Times New Roman" w:eastAsia="Times New Roman" w:hAnsi="Times New Roman" w:cs="Times New Roman"/>
                <w:sz w:val="28"/>
                <w:szCs w:val="28"/>
                <w:lang w:val="kk-KZ"/>
              </w:rPr>
              <w:br/>
            </w:r>
          </w:p>
        </w:tc>
        <w:tc>
          <w:tcPr>
            <w:tcW w:w="2715"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rsidR="00836BCE" w:rsidRPr="005F1E01" w:rsidRDefault="00836BCE" w:rsidP="00B449BD">
            <w:pPr>
              <w:widowControl w:val="0"/>
              <w:spacing w:line="240" w:lineRule="auto"/>
              <w:rPr>
                <w:sz w:val="20"/>
                <w:szCs w:val="20"/>
                <w:lang w:val="kk-KZ"/>
              </w:rPr>
            </w:pPr>
            <w:r w:rsidRPr="005F1E01">
              <w:rPr>
                <w:rFonts w:ascii="Times New Roman" w:eastAsia="Times New Roman" w:hAnsi="Times New Roman" w:cs="Times New Roman"/>
                <w:sz w:val="28"/>
                <w:szCs w:val="28"/>
                <w:lang w:val="kk-KZ"/>
              </w:rPr>
              <w:t>Дене тәрбиесі</w:t>
            </w:r>
          </w:p>
        </w:tc>
        <w:tc>
          <w:tcPr>
            <w:tcW w:w="10522"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tcPr>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 дене жаттығуларын орындауға қызығушылықтарын ояту;</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 xml:space="preserve">- негізгі қимыл түрлері: жүру, жүгіру, секіру, лақтыру мен қағып алу, еңбектеу мен </w:t>
            </w:r>
            <w:r w:rsidRPr="005F1E01">
              <w:rPr>
                <w:rFonts w:ascii="Times New Roman" w:eastAsia="Times New Roman" w:hAnsi="Times New Roman" w:cs="Times New Roman"/>
                <w:sz w:val="28"/>
                <w:szCs w:val="28"/>
                <w:lang w:val="kk-KZ"/>
              </w:rPr>
              <w:lastRenderedPageBreak/>
              <w:t>өрмелеуді орындаудың қарапайым дағдыларын жетілдіру;</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 мәдени-гигиеналық дағдыларды қалыптастыру;</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 спорттық жабдықтарды қолдануда қауіпсіздікті қамтамасыз ету.</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Жалпы дамытушы жаттығулар.</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Қол және иық белдеуіне арналған жаттығулар:</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 қолды жоғары, алға, жан-жаққа көтеру және түсіру (бірге немесе кезекпен);</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 заттарды бір қолынан екінші қолына салу, алдына, артқа апару, басынан жоғары көтеру;</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 қолдарын алдына немесе басынан жоғары, артына апарып шапалақтау;</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 қолды алға, жан-жаққа созу, алақандарын жоғары қарату, қолды көтеру, түсіру, саусақтарды қозғалту, қол саусақтарын жұму және ашу.</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Дербес қимыл белсенділігі.</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lastRenderedPageBreak/>
              <w:t>Спорттық жаттығулар.</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Велосипед тебу. Үш дөңгелекті велосипедті тура, шеңбер бойымен, оңға және солға бұрылып тебу.</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Мәдени-гигиеналық дағдыларды қалыптастыру.</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Өзіне-өзі қызмет көрсету дағдылары.</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Салауатты өмір салты дағдыларын қалыптастыру.</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Сауықтыру-шынықтыру шаралары.</w:t>
            </w:r>
          </w:p>
          <w:p w:rsidR="00836BCE" w:rsidRPr="005F1E01" w:rsidRDefault="00836BCE" w:rsidP="00B449BD">
            <w:pPr>
              <w:widowControl w:val="0"/>
              <w:spacing w:line="240" w:lineRule="auto"/>
              <w:rPr>
                <w:rFonts w:ascii="Times New Roman" w:eastAsia="Times New Roman" w:hAnsi="Times New Roman" w:cs="Times New Roman"/>
                <w:sz w:val="28"/>
                <w:szCs w:val="28"/>
                <w:lang w:val="kk-KZ"/>
              </w:rPr>
            </w:pPr>
            <w:r w:rsidRPr="005F1E01">
              <w:rPr>
                <w:rFonts w:ascii="Times New Roman" w:eastAsia="Times New Roman" w:hAnsi="Times New Roman" w:cs="Times New Roman"/>
                <w:sz w:val="28"/>
                <w:szCs w:val="28"/>
                <w:lang w:val="kk-KZ"/>
              </w:rPr>
              <w:t xml:space="preserve">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w:t>
            </w:r>
            <w:r w:rsidRPr="005F1E01">
              <w:rPr>
                <w:rFonts w:ascii="Times New Roman" w:eastAsia="Times New Roman" w:hAnsi="Times New Roman" w:cs="Times New Roman"/>
                <w:sz w:val="28"/>
                <w:szCs w:val="28"/>
                <w:lang w:val="kk-KZ"/>
              </w:rPr>
              <w:lastRenderedPageBreak/>
              <w:t>сәйкес олардың таза ауада болу ұзақтығын қамтамасыз ету. Серуенде қимылды ойындар мен дене жаттығуларына қатысуға</w:t>
            </w:r>
          </w:p>
          <w:p w:rsidR="00836BCE" w:rsidRPr="005F1E01" w:rsidRDefault="00836BCE" w:rsidP="00B449BD">
            <w:pPr>
              <w:widowControl w:val="0"/>
              <w:spacing w:line="240" w:lineRule="auto"/>
              <w:rPr>
                <w:sz w:val="20"/>
                <w:szCs w:val="20"/>
                <w:lang w:val="kk-KZ"/>
              </w:rPr>
            </w:pPr>
            <w:r w:rsidRPr="005F1E01">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36BCE" w:rsidRPr="00836BCE" w:rsidTr="00B449BD">
        <w:tc>
          <w:tcPr>
            <w:tcW w:w="1605" w:type="dxa"/>
            <w:tcMar>
              <w:top w:w="100" w:type="dxa"/>
              <w:left w:w="100" w:type="dxa"/>
              <w:bottom w:w="100" w:type="dxa"/>
              <w:right w:w="100" w:type="dxa"/>
            </w:tcMar>
          </w:tcPr>
          <w:p w:rsidR="00836BCE" w:rsidRPr="00B0582F" w:rsidRDefault="00836BCE" w:rsidP="00B449BD">
            <w:pPr>
              <w:widowControl w:val="0"/>
              <w:pBdr>
                <w:top w:val="nil"/>
                <w:left w:val="nil"/>
                <w:bottom w:val="nil"/>
                <w:right w:val="nil"/>
                <w:between w:val="nil"/>
              </w:pBdr>
              <w:spacing w:line="240" w:lineRule="auto"/>
              <w:rPr>
                <w:lang w:val="kk-KZ"/>
              </w:rPr>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B0582F" w:rsidRDefault="00836BCE" w:rsidP="00B449BD">
            <w:pPr>
              <w:widowControl w:val="0"/>
              <w:spacing w:line="240" w:lineRule="auto"/>
              <w:rPr>
                <w:sz w:val="20"/>
                <w:szCs w:val="20"/>
                <w:lang w:val="kk-KZ"/>
              </w:rPr>
            </w:pPr>
            <w:r w:rsidRPr="00B0582F">
              <w:rPr>
                <w:rFonts w:ascii="Times New Roman" w:eastAsia="Times New Roman" w:hAnsi="Times New Roman" w:cs="Times New Roman"/>
                <w:sz w:val="28"/>
                <w:szCs w:val="28"/>
                <w:lang w:val="kk-KZ"/>
              </w:rPr>
              <w:t>Сөйлеуді дамыту мен көркем әдебиет</w:t>
            </w:r>
          </w:p>
        </w:tc>
        <w:tc>
          <w:tcPr>
            <w:tcW w:w="10522"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балаларды өз бетінше сөйлеуге үйрету;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Pr="00B0582F">
              <w:rPr>
                <w:rFonts w:ascii="Times New Roman" w:eastAsia="Times New Roman" w:hAnsi="Times New Roman" w:cs="Times New Roman"/>
                <w:sz w:val="28"/>
                <w:szCs w:val="28"/>
                <w:lang w:val="kk-KZ"/>
              </w:rPr>
              <w:br/>
              <w:t>- шешендікке, әдеби тілде сөйлеуге баулу;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балалар әдебиетіне, театр әлеміне қызығушылықты қалыптастыру.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Сөйлеудің дыбыстық мәдениеті.</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Сөздік қор.</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Тілдің грамматикалық құрылымы.</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xml:space="preserve">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w:t>
            </w:r>
            <w:r w:rsidRPr="00B0582F">
              <w:rPr>
                <w:rFonts w:ascii="Times New Roman" w:eastAsia="Times New Roman" w:hAnsi="Times New Roman" w:cs="Times New Roman"/>
                <w:sz w:val="28"/>
                <w:szCs w:val="28"/>
                <w:lang w:val="kk-KZ"/>
              </w:rPr>
              <w:lastRenderedPageBreak/>
              <w:t>көпше түрде, етістіктерді келер және өткен шақта қолдану.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Байланыстырып сөйлеу.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r w:rsidRPr="00B0582F">
              <w:rPr>
                <w:rFonts w:ascii="Times New Roman" w:eastAsia="Times New Roman" w:hAnsi="Times New Roman" w:cs="Times New Roman"/>
                <w:sz w:val="28"/>
                <w:szCs w:val="28"/>
                <w:lang w:val="kk-KZ"/>
              </w:rPr>
              <w:br/>
              <w:t>Кітаптарға қызығушылықты ояту.</w:t>
            </w:r>
          </w:p>
          <w:p w:rsidR="00836BCE" w:rsidRPr="00B0582F" w:rsidRDefault="00836BCE" w:rsidP="00B449BD">
            <w:pPr>
              <w:widowControl w:val="0"/>
              <w:spacing w:line="240" w:lineRule="auto"/>
              <w:rPr>
                <w:sz w:val="20"/>
                <w:szCs w:val="20"/>
                <w:lang w:val="kk-KZ"/>
              </w:rPr>
            </w:pPr>
            <w:r w:rsidRPr="00B0582F">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836BCE" w:rsidRPr="00836BCE" w:rsidTr="00B449BD">
        <w:tc>
          <w:tcPr>
            <w:tcW w:w="1605" w:type="dxa"/>
            <w:tcMar>
              <w:top w:w="100" w:type="dxa"/>
              <w:left w:w="100" w:type="dxa"/>
              <w:bottom w:w="100" w:type="dxa"/>
              <w:right w:w="100" w:type="dxa"/>
            </w:tcMar>
          </w:tcPr>
          <w:p w:rsidR="00836BCE" w:rsidRPr="00B0582F" w:rsidRDefault="00836BCE" w:rsidP="00B449BD">
            <w:pPr>
              <w:widowControl w:val="0"/>
              <w:pBdr>
                <w:top w:val="nil"/>
                <w:left w:val="nil"/>
                <w:bottom w:val="nil"/>
                <w:right w:val="nil"/>
                <w:between w:val="nil"/>
              </w:pBdr>
              <w:spacing w:line="240" w:lineRule="auto"/>
              <w:rPr>
                <w:lang w:val="kk-KZ"/>
              </w:rPr>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B0582F" w:rsidRDefault="00836BCE" w:rsidP="00B449BD">
            <w:pPr>
              <w:widowControl w:val="0"/>
              <w:spacing w:line="240" w:lineRule="auto"/>
              <w:rPr>
                <w:sz w:val="20"/>
                <w:szCs w:val="20"/>
                <w:lang w:val="kk-KZ"/>
              </w:rPr>
            </w:pPr>
            <w:r w:rsidRPr="00B0582F">
              <w:rPr>
                <w:rFonts w:ascii="Times New Roman" w:eastAsia="Times New Roman" w:hAnsi="Times New Roman" w:cs="Times New Roman"/>
                <w:sz w:val="28"/>
                <w:szCs w:val="28"/>
                <w:lang w:val="kk-KZ"/>
              </w:rPr>
              <w:t>Қазақ тілі</w:t>
            </w:r>
          </w:p>
        </w:tc>
        <w:tc>
          <w:tcPr>
            <w:tcW w:w="10522"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tcPr>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артикуляциялық және дауыс аппаратының, есту қабілетінің дамуына ықпал ету;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қарым-қатынас мәдениетіне, көркем қабылдау мен эстетикалық талғамға тәрбиелеу.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Тілдік дамытушы орта.</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Сөйлеудің дыбыстық мәдениеті.</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Сөздік қор.</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Жемістердің атауларын айту және</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түсіну дағдыларын қалыптастыру.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lastRenderedPageBreak/>
              <w:t>Тілдің грамматикалық құрылымы.</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Жуан және жіңішке түбір сөздерді ажырату, оларды көпше түрде қолдануға үйрету. Бұйрық райлы етістіктерді жекелей қолдануға баулу (бар, кел, айт).</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Байланыстырып сөйлеу.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Ауызекі сөйлеудің қарапайым түрлерін меңгерту, балалардың өздеріне</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айтылған сөзді, пікірді түсінуін қалыптастыру, алдын ала үйретілген сөйлеу</w:t>
            </w:r>
          </w:p>
          <w:p w:rsidR="00836BCE" w:rsidRPr="00B0582F" w:rsidRDefault="00836BCE" w:rsidP="00B449BD">
            <w:pPr>
              <w:widowControl w:val="0"/>
              <w:spacing w:line="240" w:lineRule="auto"/>
              <w:rPr>
                <w:sz w:val="20"/>
                <w:szCs w:val="20"/>
                <w:lang w:val="kk-KZ"/>
              </w:rPr>
            </w:pPr>
            <w:r w:rsidRPr="00B0582F">
              <w:rPr>
                <w:rFonts w:ascii="Times New Roman" w:eastAsia="Times New Roman" w:hAnsi="Times New Roman" w:cs="Times New Roman"/>
                <w:sz w:val="28"/>
                <w:szCs w:val="28"/>
                <w:lang w:val="kk-KZ"/>
              </w:rPr>
              <w:t>үлгілерін есте сақтап, әңгімелесе білуге баулу.</w:t>
            </w:r>
          </w:p>
        </w:tc>
      </w:tr>
      <w:tr w:rsidR="00836BCE" w:rsidRPr="00836BCE" w:rsidTr="00B449BD">
        <w:tc>
          <w:tcPr>
            <w:tcW w:w="1605" w:type="dxa"/>
            <w:tcMar>
              <w:top w:w="100" w:type="dxa"/>
              <w:left w:w="100" w:type="dxa"/>
              <w:bottom w:w="100" w:type="dxa"/>
              <w:right w:w="100" w:type="dxa"/>
            </w:tcMar>
          </w:tcPr>
          <w:p w:rsidR="00836BCE" w:rsidRPr="00B0582F" w:rsidRDefault="00836BCE" w:rsidP="00B449BD">
            <w:pPr>
              <w:widowControl w:val="0"/>
              <w:pBdr>
                <w:top w:val="nil"/>
                <w:left w:val="nil"/>
                <w:bottom w:val="nil"/>
                <w:right w:val="nil"/>
                <w:between w:val="nil"/>
              </w:pBdr>
              <w:spacing w:line="240" w:lineRule="auto"/>
              <w:rPr>
                <w:lang w:val="kk-KZ"/>
              </w:rPr>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B0582F" w:rsidRDefault="00836BCE" w:rsidP="00B449BD">
            <w:pPr>
              <w:widowControl w:val="0"/>
              <w:spacing w:line="240" w:lineRule="auto"/>
              <w:rPr>
                <w:sz w:val="20"/>
                <w:szCs w:val="20"/>
                <w:lang w:val="kk-KZ"/>
              </w:rPr>
            </w:pPr>
            <w:r w:rsidRPr="00B0582F">
              <w:rPr>
                <w:rFonts w:ascii="Times New Roman" w:eastAsia="Times New Roman" w:hAnsi="Times New Roman" w:cs="Times New Roman"/>
                <w:sz w:val="28"/>
                <w:szCs w:val="28"/>
                <w:lang w:val="kk-KZ"/>
              </w:rPr>
              <w:t>Математика негіздері</w:t>
            </w:r>
          </w:p>
        </w:tc>
        <w:tc>
          <w:tcPr>
            <w:tcW w:w="10522"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қарапайым математикалық ұғымдарды қалыптастыру;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бақылау арқылы қоршаған орта заттарының санын, пішінін, шамасын, олардың кеңістікте орналасуын ажыратуға үйрету;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заттарды зерттеуге қызығушылықты ояту, жаңаны тануға, өзіне сенімділікке баулу;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командада жұмыс істей білуге дағдыландыру;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көрнекі-қимылдық ойлауды және шығармашылық қиялдауды дамыту.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Сан.</w:t>
            </w:r>
          </w:p>
          <w:p w:rsidR="00836BCE" w:rsidRPr="00B0582F" w:rsidRDefault="00836BCE" w:rsidP="00B449BD">
            <w:pPr>
              <w:widowControl w:val="0"/>
              <w:spacing w:line="240" w:lineRule="auto"/>
              <w:rPr>
                <w:sz w:val="20"/>
                <w:szCs w:val="20"/>
                <w:lang w:val="kk-KZ"/>
              </w:rPr>
            </w:pPr>
            <w:r w:rsidRPr="00B0582F">
              <w:rPr>
                <w:rFonts w:ascii="Times New Roman" w:eastAsia="Times New Roman" w:hAnsi="Times New Roman" w:cs="Times New Roman"/>
                <w:sz w:val="28"/>
                <w:szCs w:val="28"/>
                <w:lang w:val="kk-KZ"/>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836BCE" w:rsidRPr="00836BCE" w:rsidTr="00B449BD">
        <w:tc>
          <w:tcPr>
            <w:tcW w:w="1605" w:type="dxa"/>
            <w:tcMar>
              <w:top w:w="100" w:type="dxa"/>
              <w:left w:w="100" w:type="dxa"/>
              <w:bottom w:w="100" w:type="dxa"/>
              <w:right w:w="100" w:type="dxa"/>
            </w:tcMar>
          </w:tcPr>
          <w:p w:rsidR="00836BCE" w:rsidRPr="00B0582F" w:rsidRDefault="00836BCE" w:rsidP="00B449BD">
            <w:pPr>
              <w:widowControl w:val="0"/>
              <w:pBdr>
                <w:top w:val="nil"/>
                <w:left w:val="nil"/>
                <w:bottom w:val="nil"/>
                <w:right w:val="nil"/>
                <w:between w:val="nil"/>
              </w:pBdr>
              <w:spacing w:line="240" w:lineRule="auto"/>
              <w:rPr>
                <w:lang w:val="kk-KZ"/>
              </w:rPr>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B0582F" w:rsidRDefault="00836BCE" w:rsidP="00B449BD">
            <w:pPr>
              <w:widowControl w:val="0"/>
              <w:spacing w:line="240" w:lineRule="auto"/>
              <w:rPr>
                <w:sz w:val="20"/>
                <w:szCs w:val="20"/>
                <w:lang w:val="kk-KZ"/>
              </w:rPr>
            </w:pPr>
            <w:r w:rsidRPr="00B0582F">
              <w:rPr>
                <w:rFonts w:ascii="Times New Roman" w:eastAsia="Times New Roman" w:hAnsi="Times New Roman" w:cs="Times New Roman"/>
                <w:sz w:val="28"/>
                <w:szCs w:val="28"/>
                <w:lang w:val="kk-KZ"/>
              </w:rPr>
              <w:t>Қоршаған әлеммен таныстыру</w:t>
            </w:r>
          </w:p>
        </w:tc>
        <w:tc>
          <w:tcPr>
            <w:tcW w:w="10522"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балаларды қоршаған ортадағы заттардың атауларымен және олардың міндеттерімен таныстыру, таныс заттарды ажыратуға үйрету;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отбасына, туған өлкесіне, Отанға деген сүйіспеншілікке, ересектерге құрмет көрсете білуге, кішілерге жанашыр болуға тәрбиелеу;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еңбектің нәтижесіне құрметпен қарауға тәрбиелеу, көмек көрсету ниеттерін қолдау;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тірі және өлі табиғат туралы білімдерін байыту;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lastRenderedPageBreak/>
              <w:t>- табиғатта қауіпсіздікті сақтау (саңырауқұлақтар мен жидектер жемеу, жануарларға тиіспеу);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құммен, сумен, қармен, ұсақ заттармен ойындарда қауіпсіз әрекет ету дағдыларын қалыптастыру (оларды ауызға алмау, құмды шашпау, заттарды</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құлаққа, мұрынға тықпау);</w:t>
            </w:r>
          </w:p>
          <w:p w:rsidR="00836BCE" w:rsidRPr="00B0582F" w:rsidRDefault="00836BCE" w:rsidP="00B449BD">
            <w:pPr>
              <w:widowControl w:val="0"/>
              <w:spacing w:line="240" w:lineRule="auto"/>
              <w:rPr>
                <w:sz w:val="20"/>
                <w:szCs w:val="20"/>
                <w:lang w:val="kk-KZ"/>
              </w:rPr>
            </w:pPr>
            <w:r w:rsidRPr="00B0582F">
              <w:rPr>
                <w:rFonts w:ascii="Times New Roman" w:eastAsia="Times New Roman" w:hAnsi="Times New Roman" w:cs="Times New Roman"/>
                <w:sz w:val="28"/>
                <w:szCs w:val="28"/>
                <w:lang w:val="kk-KZ"/>
              </w:rPr>
              <w:t>- табиғатқа сүйіспеншілікке және қамқорлық жасауға баулу.</w:t>
            </w:r>
          </w:p>
        </w:tc>
      </w:tr>
      <w:tr w:rsidR="00836BCE" w:rsidRPr="00836BCE" w:rsidTr="00B449BD">
        <w:tc>
          <w:tcPr>
            <w:tcW w:w="1605" w:type="dxa"/>
            <w:tcMar>
              <w:top w:w="100" w:type="dxa"/>
              <w:left w:w="100" w:type="dxa"/>
              <w:bottom w:w="100" w:type="dxa"/>
              <w:right w:w="100" w:type="dxa"/>
            </w:tcMar>
          </w:tcPr>
          <w:p w:rsidR="00836BCE" w:rsidRPr="00B0582F" w:rsidRDefault="00836BCE" w:rsidP="00B449BD">
            <w:pPr>
              <w:widowControl w:val="0"/>
              <w:pBdr>
                <w:top w:val="nil"/>
                <w:left w:val="nil"/>
                <w:bottom w:val="nil"/>
                <w:right w:val="nil"/>
                <w:between w:val="nil"/>
              </w:pBdr>
              <w:spacing w:line="240" w:lineRule="auto"/>
              <w:rPr>
                <w:lang w:val="kk-KZ"/>
              </w:rPr>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B0582F" w:rsidRDefault="00836BCE" w:rsidP="00B449BD">
            <w:pPr>
              <w:widowControl w:val="0"/>
              <w:spacing w:line="240" w:lineRule="auto"/>
              <w:rPr>
                <w:sz w:val="20"/>
                <w:szCs w:val="20"/>
                <w:lang w:val="kk-KZ"/>
              </w:rPr>
            </w:pPr>
            <w:r w:rsidRPr="00B0582F">
              <w:rPr>
                <w:rFonts w:ascii="Times New Roman" w:eastAsia="Times New Roman" w:hAnsi="Times New Roman" w:cs="Times New Roman"/>
                <w:sz w:val="28"/>
                <w:szCs w:val="28"/>
                <w:lang w:val="kk-KZ"/>
              </w:rPr>
              <w:t>Құрастыру</w:t>
            </w:r>
          </w:p>
        </w:tc>
        <w:tc>
          <w:tcPr>
            <w:tcW w:w="10522"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836BCE" w:rsidRPr="00B0582F" w:rsidRDefault="00836BCE" w:rsidP="00B449BD">
            <w:pPr>
              <w:widowControl w:val="0"/>
              <w:spacing w:line="240" w:lineRule="auto"/>
              <w:rPr>
                <w:sz w:val="20"/>
                <w:szCs w:val="20"/>
                <w:lang w:val="kk-KZ"/>
              </w:rPr>
            </w:pPr>
            <w:r w:rsidRPr="00B0582F">
              <w:rPr>
                <w:rFonts w:ascii="Times New Roman" w:eastAsia="Times New Roman" w:hAnsi="Times New Roman" w:cs="Times New Roman"/>
                <w:sz w:val="28"/>
                <w:szCs w:val="28"/>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836BCE" w:rsidRPr="00836BCE" w:rsidTr="00B449BD">
        <w:tc>
          <w:tcPr>
            <w:tcW w:w="1605" w:type="dxa"/>
            <w:tcMar>
              <w:top w:w="100" w:type="dxa"/>
              <w:left w:w="100" w:type="dxa"/>
              <w:bottom w:w="100" w:type="dxa"/>
              <w:right w:w="100" w:type="dxa"/>
            </w:tcMar>
          </w:tcPr>
          <w:p w:rsidR="00836BCE" w:rsidRPr="00B0582F" w:rsidRDefault="00836BCE" w:rsidP="00B449BD">
            <w:pPr>
              <w:widowControl w:val="0"/>
              <w:pBdr>
                <w:top w:val="nil"/>
                <w:left w:val="nil"/>
                <w:bottom w:val="nil"/>
                <w:right w:val="nil"/>
                <w:between w:val="nil"/>
              </w:pBdr>
              <w:spacing w:line="240" w:lineRule="auto"/>
              <w:rPr>
                <w:lang w:val="kk-KZ"/>
              </w:rPr>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B0582F" w:rsidRDefault="00836BCE" w:rsidP="00B449BD">
            <w:pPr>
              <w:widowControl w:val="0"/>
              <w:spacing w:line="240" w:lineRule="auto"/>
              <w:rPr>
                <w:sz w:val="20"/>
                <w:szCs w:val="20"/>
                <w:lang w:val="kk-KZ"/>
              </w:rPr>
            </w:pPr>
            <w:r w:rsidRPr="00B0582F">
              <w:rPr>
                <w:rFonts w:ascii="Times New Roman" w:eastAsia="Times New Roman" w:hAnsi="Times New Roman" w:cs="Times New Roman"/>
                <w:sz w:val="28"/>
                <w:szCs w:val="28"/>
                <w:lang w:val="kk-KZ"/>
              </w:rPr>
              <w:t>Сурет салу</w:t>
            </w:r>
          </w:p>
        </w:tc>
        <w:tc>
          <w:tcPr>
            <w:tcW w:w="10522"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бейнелеу өнеріне қызығушылықты қалыптастыру, шығармашылық ойлауы мен қиялдауын дамыту;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бейнелеу әрекеті мен оның нәтижесіне эмоционалды жағымды қарым қатынас орнату;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бейнелеу әрекеті барысында қауіпсіздікті сақтауға және еңбекқорлыққа, ұқыптылыққа баулу.</w:t>
            </w:r>
          </w:p>
          <w:p w:rsidR="00836BCE" w:rsidRPr="00B0582F" w:rsidRDefault="00836BCE" w:rsidP="00B449BD">
            <w:pPr>
              <w:widowControl w:val="0"/>
              <w:spacing w:line="240" w:lineRule="auto"/>
              <w:rPr>
                <w:sz w:val="20"/>
                <w:szCs w:val="20"/>
                <w:lang w:val="kk-KZ"/>
              </w:rPr>
            </w:pPr>
            <w:r w:rsidRPr="00B0582F">
              <w:rPr>
                <w:rFonts w:ascii="Times New Roman" w:eastAsia="Times New Roman" w:hAnsi="Times New Roman" w:cs="Times New Roman"/>
                <w:sz w:val="28"/>
                <w:szCs w:val="28"/>
                <w:lang w:val="kk-KZ"/>
              </w:rPr>
              <w:t xml:space="preserve">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w:t>
            </w:r>
            <w:r w:rsidRPr="00B0582F">
              <w:rPr>
                <w:rFonts w:ascii="Times New Roman" w:eastAsia="Times New Roman" w:hAnsi="Times New Roman" w:cs="Times New Roman"/>
                <w:sz w:val="28"/>
                <w:szCs w:val="28"/>
                <w:lang w:val="kk-KZ"/>
              </w:rPr>
              <w:lastRenderedPageBreak/>
              <w:t>сызықтардан тұратын заттарды бейнелеу.</w:t>
            </w:r>
          </w:p>
        </w:tc>
      </w:tr>
      <w:tr w:rsidR="00836BCE" w:rsidRPr="00836BCE" w:rsidTr="00B449BD">
        <w:tc>
          <w:tcPr>
            <w:tcW w:w="1605" w:type="dxa"/>
            <w:tcMar>
              <w:top w:w="100" w:type="dxa"/>
              <w:left w:w="100" w:type="dxa"/>
              <w:bottom w:w="100" w:type="dxa"/>
              <w:right w:w="100" w:type="dxa"/>
            </w:tcMar>
          </w:tcPr>
          <w:p w:rsidR="00836BCE" w:rsidRPr="00B0582F" w:rsidRDefault="00836BCE" w:rsidP="00B449BD">
            <w:pPr>
              <w:widowControl w:val="0"/>
              <w:pBdr>
                <w:top w:val="nil"/>
                <w:left w:val="nil"/>
                <w:bottom w:val="nil"/>
                <w:right w:val="nil"/>
                <w:between w:val="nil"/>
              </w:pBdr>
              <w:spacing w:line="240" w:lineRule="auto"/>
              <w:rPr>
                <w:lang w:val="kk-KZ"/>
              </w:rPr>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B0582F" w:rsidRDefault="00836BCE" w:rsidP="00B449BD">
            <w:pPr>
              <w:widowControl w:val="0"/>
              <w:spacing w:line="240" w:lineRule="auto"/>
              <w:rPr>
                <w:sz w:val="20"/>
                <w:szCs w:val="20"/>
                <w:lang w:val="kk-KZ"/>
              </w:rPr>
            </w:pPr>
            <w:r w:rsidRPr="00B0582F">
              <w:rPr>
                <w:rFonts w:ascii="Times New Roman" w:eastAsia="Times New Roman" w:hAnsi="Times New Roman" w:cs="Times New Roman"/>
                <w:sz w:val="28"/>
                <w:szCs w:val="28"/>
                <w:lang w:val="kk-KZ"/>
              </w:rPr>
              <w:t>Мүсіндеу</w:t>
            </w:r>
          </w:p>
        </w:tc>
        <w:tc>
          <w:tcPr>
            <w:tcW w:w="10522"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Сазбалшықтан, ермексаздан мүсіндеуге қызығушылыққа баулу.</w:t>
            </w:r>
          </w:p>
          <w:p w:rsidR="00836BCE" w:rsidRPr="00B0582F" w:rsidRDefault="00836BCE" w:rsidP="00B449BD">
            <w:pPr>
              <w:widowControl w:val="0"/>
              <w:spacing w:line="240" w:lineRule="auto"/>
              <w:rPr>
                <w:sz w:val="20"/>
                <w:szCs w:val="20"/>
                <w:lang w:val="kk-KZ"/>
              </w:rPr>
            </w:pPr>
            <w:r w:rsidRPr="00B0582F">
              <w:rPr>
                <w:rFonts w:ascii="Times New Roman" w:eastAsia="Times New Roman" w:hAnsi="Times New Roman" w:cs="Times New Roman"/>
                <w:sz w:val="28"/>
                <w:szCs w:val="28"/>
                <w:lang w:val="kk-KZ"/>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836BCE" w:rsidRPr="00836BCE" w:rsidTr="00B449BD">
        <w:tc>
          <w:tcPr>
            <w:tcW w:w="1605" w:type="dxa"/>
            <w:tcMar>
              <w:top w:w="100" w:type="dxa"/>
              <w:left w:w="100" w:type="dxa"/>
              <w:bottom w:w="100" w:type="dxa"/>
              <w:right w:w="100" w:type="dxa"/>
            </w:tcMar>
          </w:tcPr>
          <w:p w:rsidR="00836BCE" w:rsidRPr="00B0582F" w:rsidRDefault="00836BCE" w:rsidP="00B449BD">
            <w:pPr>
              <w:widowControl w:val="0"/>
              <w:pBdr>
                <w:top w:val="nil"/>
                <w:left w:val="nil"/>
                <w:bottom w:val="nil"/>
                <w:right w:val="nil"/>
                <w:between w:val="nil"/>
              </w:pBdr>
              <w:spacing w:line="240" w:lineRule="auto"/>
              <w:rPr>
                <w:lang w:val="kk-KZ"/>
              </w:rPr>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B0582F" w:rsidRDefault="00836BCE" w:rsidP="00B449BD">
            <w:pPr>
              <w:widowControl w:val="0"/>
              <w:spacing w:line="240" w:lineRule="auto"/>
              <w:rPr>
                <w:sz w:val="20"/>
                <w:szCs w:val="20"/>
                <w:lang w:val="kk-KZ"/>
              </w:rPr>
            </w:pPr>
            <w:r w:rsidRPr="00B0582F">
              <w:rPr>
                <w:rFonts w:ascii="Times New Roman" w:eastAsia="Times New Roman" w:hAnsi="Times New Roman" w:cs="Times New Roman"/>
                <w:sz w:val="28"/>
                <w:szCs w:val="28"/>
                <w:lang w:val="kk-KZ"/>
              </w:rPr>
              <w:t>Жапсыру</w:t>
            </w:r>
          </w:p>
        </w:tc>
        <w:tc>
          <w:tcPr>
            <w:tcW w:w="10522"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B0582F" w:rsidRDefault="00836BCE" w:rsidP="00B449BD">
            <w:pPr>
              <w:widowControl w:val="0"/>
              <w:spacing w:line="240" w:lineRule="auto"/>
              <w:rPr>
                <w:sz w:val="20"/>
                <w:szCs w:val="20"/>
                <w:lang w:val="kk-KZ"/>
              </w:rPr>
            </w:pPr>
            <w:r w:rsidRPr="00B0582F">
              <w:rPr>
                <w:rFonts w:ascii="Times New Roman" w:eastAsia="Times New Roman" w:hAnsi="Times New Roman" w:cs="Times New Roman"/>
                <w:sz w:val="28"/>
                <w:szCs w:val="28"/>
                <w:lang w:val="kk-KZ"/>
              </w:rPr>
              <w:t>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836BCE" w:rsidRPr="00836BCE" w:rsidTr="00B449BD">
        <w:tc>
          <w:tcPr>
            <w:tcW w:w="1605" w:type="dxa"/>
            <w:tcMar>
              <w:top w:w="100" w:type="dxa"/>
              <w:left w:w="100" w:type="dxa"/>
              <w:bottom w:w="100" w:type="dxa"/>
              <w:right w:w="100" w:type="dxa"/>
            </w:tcMar>
          </w:tcPr>
          <w:p w:rsidR="00836BCE" w:rsidRPr="00B0582F" w:rsidRDefault="00836BCE" w:rsidP="00B449BD">
            <w:pPr>
              <w:widowControl w:val="0"/>
              <w:pBdr>
                <w:top w:val="nil"/>
                <w:left w:val="nil"/>
                <w:bottom w:val="nil"/>
                <w:right w:val="nil"/>
                <w:between w:val="nil"/>
              </w:pBdr>
              <w:spacing w:line="240" w:lineRule="auto"/>
              <w:rPr>
                <w:lang w:val="kk-KZ"/>
              </w:rPr>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B0582F" w:rsidRDefault="00836BCE" w:rsidP="00B449BD">
            <w:pPr>
              <w:widowControl w:val="0"/>
              <w:spacing w:line="240" w:lineRule="auto"/>
              <w:rPr>
                <w:sz w:val="20"/>
                <w:szCs w:val="20"/>
                <w:lang w:val="kk-KZ"/>
              </w:rPr>
            </w:pPr>
            <w:r w:rsidRPr="00B0582F">
              <w:rPr>
                <w:rFonts w:ascii="Times New Roman" w:eastAsia="Times New Roman" w:hAnsi="Times New Roman" w:cs="Times New Roman"/>
                <w:sz w:val="28"/>
                <w:szCs w:val="28"/>
                <w:lang w:val="kk-KZ"/>
              </w:rPr>
              <w:t>Музыка</w:t>
            </w:r>
          </w:p>
        </w:tc>
        <w:tc>
          <w:tcPr>
            <w:tcW w:w="10522"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музыкаға қызығушылықты қалыптастыру, шығармашылық ойлауы мен қиялдауын дамыту;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Музыканы эмоционалды көңіл-күймен қабылдауға баулу. Музыкалық</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lastRenderedPageBreak/>
              <w:t>жанрлар: ән, би, маршпен таныстыру.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Музыка тыңдау.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Музыкалық ойыншықтар мен балалар музыка аспаптарының (музыкалық балға) дыбысталуын ажырата білуді жетілдіру.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Ән айту.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Музыкалық-ырғақтық қозғалыстар.</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836BCE" w:rsidRPr="00B0582F" w:rsidRDefault="00836BCE" w:rsidP="00B449BD">
            <w:pPr>
              <w:widowControl w:val="0"/>
              <w:spacing w:line="240" w:lineRule="auto"/>
              <w:rPr>
                <w:rFonts w:ascii="Times New Roman" w:eastAsia="Times New Roman" w:hAnsi="Times New Roman" w:cs="Times New Roman"/>
                <w:sz w:val="28"/>
                <w:szCs w:val="28"/>
                <w:lang w:val="kk-KZ"/>
              </w:rPr>
            </w:pPr>
            <w:r w:rsidRPr="00B0582F">
              <w:rPr>
                <w:rFonts w:ascii="Times New Roman" w:eastAsia="Times New Roman" w:hAnsi="Times New Roman" w:cs="Times New Roman"/>
                <w:sz w:val="28"/>
                <w:szCs w:val="28"/>
                <w:lang w:val="kk-KZ"/>
              </w:rPr>
              <w:t>Балалар музыкалық аспаптарында ойнау.</w:t>
            </w:r>
          </w:p>
          <w:p w:rsidR="00836BCE" w:rsidRPr="00B0582F" w:rsidRDefault="00836BCE" w:rsidP="00B449BD">
            <w:pPr>
              <w:widowControl w:val="0"/>
              <w:spacing w:line="240" w:lineRule="auto"/>
              <w:rPr>
                <w:sz w:val="20"/>
                <w:szCs w:val="20"/>
                <w:lang w:val="kk-KZ"/>
              </w:rPr>
            </w:pPr>
            <w:r w:rsidRPr="00B0582F">
              <w:rPr>
                <w:rFonts w:ascii="Times New Roman" w:eastAsia="Times New Roman" w:hAnsi="Times New Roman" w:cs="Times New Roman"/>
                <w:sz w:val="28"/>
                <w:szCs w:val="28"/>
                <w:lang w:val="kk-KZ"/>
              </w:rPr>
              <w:t>Балаларды музыкалық аспаптармен: сыбызғының дыбысталуымен таныстыру.</w:t>
            </w:r>
          </w:p>
        </w:tc>
      </w:tr>
    </w:tbl>
    <w:p w:rsidR="00836BCE" w:rsidRPr="00B0582F" w:rsidRDefault="00836BCE" w:rsidP="00836BCE">
      <w:pPr>
        <w:rPr>
          <w:lang w:val="kk-KZ"/>
        </w:rPr>
      </w:pPr>
    </w:p>
    <w:p w:rsidR="00836BCE" w:rsidRPr="00777307" w:rsidRDefault="00836BCE" w:rsidP="00836BCE">
      <w:pPr>
        <w:widowControl w:val="0"/>
        <w:spacing w:before="1" w:line="240" w:lineRule="auto"/>
        <w:ind w:right="535"/>
        <w:outlineLvl w:val="0"/>
        <w:rPr>
          <w:rFonts w:ascii="Times New Roman" w:eastAsia="Times New Roman" w:hAnsi="Times New Roman" w:cs="Times New Roman"/>
          <w:bCs/>
          <w:color w:val="000000"/>
          <w:sz w:val="28"/>
          <w:szCs w:val="28"/>
          <w:lang w:val="kk-KZ"/>
        </w:rPr>
      </w:pPr>
      <w:r w:rsidRPr="00777307">
        <w:rPr>
          <w:rFonts w:ascii="Times New Roman" w:eastAsia="Times New Roman" w:hAnsi="Times New Roman" w:cs="Times New Roman"/>
          <w:b/>
          <w:bCs/>
          <w:sz w:val="28"/>
          <w:szCs w:val="28"/>
          <w:lang w:val="kk-KZ" w:eastAsia="en-US"/>
        </w:rPr>
        <w:t>Білім</w:t>
      </w:r>
      <w:r w:rsidRPr="00777307">
        <w:rPr>
          <w:rFonts w:ascii="Times New Roman" w:eastAsia="Times New Roman" w:hAnsi="Times New Roman" w:cs="Times New Roman"/>
          <w:b/>
          <w:bCs/>
          <w:spacing w:val="-1"/>
          <w:sz w:val="28"/>
          <w:szCs w:val="28"/>
          <w:lang w:val="kk-KZ" w:eastAsia="en-US"/>
        </w:rPr>
        <w:t xml:space="preserve"> </w:t>
      </w:r>
      <w:r w:rsidRPr="00777307">
        <w:rPr>
          <w:rFonts w:ascii="Times New Roman" w:eastAsia="Times New Roman" w:hAnsi="Times New Roman" w:cs="Times New Roman"/>
          <w:b/>
          <w:bCs/>
          <w:sz w:val="28"/>
          <w:szCs w:val="28"/>
          <w:lang w:val="kk-KZ" w:eastAsia="en-US"/>
        </w:rPr>
        <w:t>беру</w:t>
      </w:r>
      <w:r w:rsidRPr="00777307">
        <w:rPr>
          <w:rFonts w:ascii="Times New Roman" w:eastAsia="Times New Roman" w:hAnsi="Times New Roman" w:cs="Times New Roman"/>
          <w:b/>
          <w:bCs/>
          <w:spacing w:val="-4"/>
          <w:sz w:val="28"/>
          <w:szCs w:val="28"/>
          <w:lang w:val="kk-KZ" w:eastAsia="en-US"/>
        </w:rPr>
        <w:t xml:space="preserve"> </w:t>
      </w:r>
      <w:r w:rsidRPr="00777307">
        <w:rPr>
          <w:rFonts w:ascii="Times New Roman" w:eastAsia="Times New Roman" w:hAnsi="Times New Roman" w:cs="Times New Roman"/>
          <w:b/>
          <w:bCs/>
          <w:sz w:val="28"/>
          <w:szCs w:val="28"/>
          <w:lang w:val="kk-KZ" w:eastAsia="en-US"/>
        </w:rPr>
        <w:t>ұйымы:</w:t>
      </w:r>
      <w:r w:rsidRPr="00777307">
        <w:rPr>
          <w:rFonts w:ascii="Times New Roman" w:eastAsia="Times New Roman" w:hAnsi="Times New Roman" w:cs="Times New Roman"/>
          <w:bCs/>
          <w:sz w:val="28"/>
          <w:szCs w:val="28"/>
          <w:lang w:val="kk-KZ" w:eastAsia="en-US"/>
        </w:rPr>
        <w:t xml:space="preserve"> </w:t>
      </w:r>
      <w:r w:rsidRPr="00777307">
        <w:rPr>
          <w:rFonts w:ascii="Times New Roman" w:eastAsia="Times New Roman" w:hAnsi="Times New Roman" w:cs="Times New Roman"/>
          <w:bCs/>
          <w:color w:val="000000"/>
          <w:sz w:val="28"/>
          <w:szCs w:val="28"/>
          <w:lang w:val="kk-KZ"/>
        </w:rPr>
        <w:t xml:space="preserve">Успех  «GOLD-8» </w:t>
      </w:r>
      <w:r w:rsidRPr="00777307">
        <w:rPr>
          <w:rFonts w:ascii="Times New Roman" w:eastAsia="Times New Roman" w:hAnsi="Times New Roman" w:cs="Times New Roman"/>
          <w:bCs/>
          <w:sz w:val="28"/>
          <w:szCs w:val="28"/>
          <w:lang w:val="kk-KZ" w:eastAsia="en-US"/>
        </w:rPr>
        <w:t xml:space="preserve"> </w:t>
      </w:r>
    </w:p>
    <w:p w:rsidR="00836BCE" w:rsidRPr="00777307" w:rsidRDefault="00836BCE" w:rsidP="00836BCE">
      <w:pPr>
        <w:widowControl w:val="0"/>
        <w:autoSpaceDE w:val="0"/>
        <w:autoSpaceDN w:val="0"/>
        <w:spacing w:line="240" w:lineRule="auto"/>
        <w:rPr>
          <w:rFonts w:ascii="Times New Roman" w:eastAsia="Times New Roman" w:hAnsi="Times New Roman" w:cs="Times New Roman"/>
          <w:sz w:val="28"/>
          <w:szCs w:val="28"/>
          <w:lang w:val="kk-KZ" w:eastAsia="en-US"/>
        </w:rPr>
      </w:pPr>
      <w:r w:rsidRPr="00777307">
        <w:rPr>
          <w:rFonts w:ascii="Times New Roman" w:eastAsia="Times New Roman" w:hAnsi="Times New Roman" w:cs="Times New Roman"/>
          <w:b/>
          <w:sz w:val="28"/>
          <w:szCs w:val="28"/>
          <w:lang w:val="kk-KZ" w:eastAsia="en-US"/>
        </w:rPr>
        <w:t>Топ:</w:t>
      </w:r>
      <w:r w:rsidRPr="00777307">
        <w:rPr>
          <w:rFonts w:ascii="Times New Roman" w:eastAsia="Times New Roman" w:hAnsi="Times New Roman" w:cs="Times New Roman"/>
          <w:sz w:val="28"/>
          <w:szCs w:val="28"/>
          <w:lang w:val="kk-KZ" w:eastAsia="en-US"/>
        </w:rPr>
        <w:t xml:space="preserve"> «Еркетай» ортаңғы</w:t>
      </w:r>
      <w:r w:rsidRPr="00777307">
        <w:rPr>
          <w:rFonts w:ascii="Times New Roman" w:eastAsia="Times New Roman" w:hAnsi="Times New Roman" w:cs="Times New Roman"/>
          <w:noProof/>
          <w:sz w:val="28"/>
          <w:szCs w:val="28"/>
          <w:lang w:val="kk-KZ" w:eastAsia="en-US"/>
        </w:rPr>
        <w:t xml:space="preserve">  тобы </w:t>
      </w:r>
    </w:p>
    <w:p w:rsidR="00836BCE" w:rsidRPr="00777307" w:rsidRDefault="00836BCE" w:rsidP="00836BCE">
      <w:pPr>
        <w:widowControl w:val="0"/>
        <w:autoSpaceDE w:val="0"/>
        <w:autoSpaceDN w:val="0"/>
        <w:spacing w:line="240" w:lineRule="auto"/>
        <w:rPr>
          <w:rFonts w:ascii="Times New Roman" w:eastAsia="Times New Roman" w:hAnsi="Times New Roman" w:cs="Times New Roman"/>
          <w:sz w:val="28"/>
          <w:szCs w:val="28"/>
          <w:lang w:val="kk-KZ" w:eastAsia="en-US"/>
        </w:rPr>
      </w:pPr>
      <w:r w:rsidRPr="00777307">
        <w:rPr>
          <w:rFonts w:ascii="Times New Roman" w:eastAsia="Times New Roman" w:hAnsi="Times New Roman" w:cs="Times New Roman"/>
          <w:b/>
          <w:sz w:val="28"/>
          <w:szCs w:val="28"/>
          <w:lang w:val="kk-KZ" w:eastAsia="en-US"/>
        </w:rPr>
        <w:t>Балалардың жасы:</w:t>
      </w:r>
      <w:r>
        <w:rPr>
          <w:rFonts w:ascii="Times New Roman" w:eastAsia="Times New Roman" w:hAnsi="Times New Roman" w:cs="Times New Roman"/>
          <w:sz w:val="28"/>
          <w:szCs w:val="28"/>
          <w:lang w:val="kk-KZ" w:eastAsia="en-US"/>
        </w:rPr>
        <w:t xml:space="preserve"> 3</w:t>
      </w:r>
      <w:r w:rsidRPr="00777307">
        <w:rPr>
          <w:rFonts w:ascii="Times New Roman" w:eastAsia="Times New Roman" w:hAnsi="Times New Roman" w:cs="Times New Roman"/>
          <w:sz w:val="28"/>
          <w:szCs w:val="28"/>
          <w:lang w:val="kk-KZ" w:eastAsia="en-US"/>
        </w:rPr>
        <w:t xml:space="preserve"> жас</w:t>
      </w:r>
      <w:r>
        <w:rPr>
          <w:rFonts w:ascii="Times New Roman" w:eastAsia="Times New Roman" w:hAnsi="Times New Roman" w:cs="Times New Roman"/>
          <w:sz w:val="28"/>
          <w:szCs w:val="28"/>
          <w:lang w:val="kk-KZ" w:eastAsia="en-US"/>
        </w:rPr>
        <w:t>тағы</w:t>
      </w:r>
    </w:p>
    <w:p w:rsidR="00836BCE" w:rsidRPr="00777307" w:rsidRDefault="00836BCE" w:rsidP="00836BCE">
      <w:pPr>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63360" behindDoc="1" locked="0" layoutInCell="1" allowOverlap="1" wp14:anchorId="7D97DC26" wp14:editId="45E58A27">
                <wp:simplePos x="0" y="0"/>
                <wp:positionH relativeFrom="page">
                  <wp:posOffset>985520</wp:posOffset>
                </wp:positionH>
                <wp:positionV relativeFrom="paragraph">
                  <wp:posOffset>2854325</wp:posOffset>
                </wp:positionV>
                <wp:extent cx="0" cy="0"/>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IadoYhGAgAA&#10;UgQAAA4AAAAAAAAAAAAAAAAALgIAAGRycy9lMm9Eb2MueG1sUEsBAi0AFAAGAAgAAAAhAKa/T8nd&#10;AAAACwEAAA8AAAAAAAAAAAAAAAAAoAQAAGRycy9kb3ducmV2LnhtbFBLBQYAAAAABAAEAPMAAACq&#10;BQAAAAA=&#10;" strokeweight=".48pt">
                <w10:wrap anchorx="page"/>
              </v:line>
            </w:pict>
          </mc:Fallback>
        </mc:AlternateContent>
      </w:r>
      <w:r w:rsidRPr="00777307">
        <w:rPr>
          <w:rFonts w:ascii="Times New Roman" w:eastAsia="Times New Roman" w:hAnsi="Times New Roman" w:cs="Times New Roman"/>
          <w:b/>
          <w:sz w:val="28"/>
          <w:szCs w:val="28"/>
          <w:lang w:val="kk-KZ"/>
        </w:rPr>
        <w:t>Жоспардың</w:t>
      </w:r>
      <w:r w:rsidRPr="00777307">
        <w:rPr>
          <w:rFonts w:ascii="Times New Roman" w:eastAsia="Times New Roman" w:hAnsi="Times New Roman" w:cs="Times New Roman"/>
          <w:b/>
          <w:spacing w:val="-3"/>
          <w:sz w:val="28"/>
          <w:szCs w:val="28"/>
          <w:lang w:val="kk-KZ"/>
        </w:rPr>
        <w:t xml:space="preserve"> </w:t>
      </w:r>
      <w:r w:rsidRPr="00777307">
        <w:rPr>
          <w:rFonts w:ascii="Times New Roman" w:eastAsia="Times New Roman" w:hAnsi="Times New Roman" w:cs="Times New Roman"/>
          <w:b/>
          <w:sz w:val="28"/>
          <w:szCs w:val="28"/>
          <w:lang w:val="kk-KZ"/>
        </w:rPr>
        <w:t>құрылу</w:t>
      </w:r>
      <w:r w:rsidRPr="00777307">
        <w:rPr>
          <w:rFonts w:ascii="Times New Roman" w:eastAsia="Times New Roman" w:hAnsi="Times New Roman" w:cs="Times New Roman"/>
          <w:b/>
          <w:spacing w:val="-5"/>
          <w:sz w:val="28"/>
          <w:szCs w:val="28"/>
          <w:lang w:val="kk-KZ"/>
        </w:rPr>
        <w:t xml:space="preserve"> </w:t>
      </w:r>
      <w:r w:rsidRPr="00777307">
        <w:rPr>
          <w:rFonts w:ascii="Times New Roman" w:eastAsia="Times New Roman" w:hAnsi="Times New Roman" w:cs="Times New Roman"/>
          <w:b/>
          <w:sz w:val="28"/>
          <w:szCs w:val="28"/>
          <w:lang w:val="kk-KZ"/>
        </w:rPr>
        <w:t>кезеңі:</w:t>
      </w:r>
      <w:r w:rsidRPr="00777307">
        <w:rPr>
          <w:rFonts w:ascii="Times New Roman" w:eastAsia="Times New Roman" w:hAnsi="Times New Roman" w:cs="Times New Roman"/>
          <w:sz w:val="28"/>
          <w:szCs w:val="28"/>
          <w:lang w:val="kk-KZ"/>
        </w:rPr>
        <w:t xml:space="preserve"> Қараша айы 2024 жыл</w:t>
      </w:r>
    </w:p>
    <w:p w:rsidR="00836BCE" w:rsidRPr="00777307" w:rsidRDefault="00836BCE" w:rsidP="00836BCE">
      <w:pPr>
        <w:rPr>
          <w:lang w:val="kk-KZ"/>
        </w:rPr>
      </w:pPr>
    </w:p>
    <w:tbl>
      <w:tblPr>
        <w:tblW w:w="14842" w:type="dxa"/>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0"/>
        <w:gridCol w:w="2850"/>
        <w:gridCol w:w="9772"/>
      </w:tblGrid>
      <w:tr w:rsidR="00836BCE" w:rsidRPr="00777307" w:rsidTr="00B449BD">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36BCE" w:rsidRPr="00777307" w:rsidRDefault="00836BCE" w:rsidP="00B449BD">
            <w:pPr>
              <w:widowControl w:val="0"/>
              <w:spacing w:line="240" w:lineRule="auto"/>
              <w:jc w:val="center"/>
              <w:rPr>
                <w:rFonts w:ascii="Times New Roman" w:eastAsia="Times New Roman" w:hAnsi="Times New Roman" w:cs="Times New Roman"/>
                <w:b/>
                <w:sz w:val="28"/>
                <w:szCs w:val="28"/>
                <w:lang w:val="kk-KZ"/>
              </w:rPr>
            </w:pPr>
            <w:r w:rsidRPr="00777307">
              <w:rPr>
                <w:rFonts w:ascii="Times New Roman" w:eastAsia="Times New Roman" w:hAnsi="Times New Roman" w:cs="Times New Roman"/>
                <w:b/>
                <w:sz w:val="28"/>
                <w:szCs w:val="28"/>
                <w:lang w:val="kk-KZ"/>
              </w:rPr>
              <w:lastRenderedPageBreak/>
              <w:t>Айы</w:t>
            </w:r>
          </w:p>
        </w:tc>
        <w:tc>
          <w:tcPr>
            <w:tcW w:w="28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36BCE" w:rsidRPr="00777307" w:rsidRDefault="00836BCE" w:rsidP="00B449BD">
            <w:pPr>
              <w:widowControl w:val="0"/>
              <w:spacing w:line="240" w:lineRule="auto"/>
              <w:jc w:val="center"/>
              <w:rPr>
                <w:rFonts w:ascii="Times New Roman" w:eastAsia="Times New Roman" w:hAnsi="Times New Roman" w:cs="Times New Roman"/>
                <w:b/>
                <w:sz w:val="28"/>
                <w:szCs w:val="28"/>
                <w:lang w:val="kk-KZ"/>
              </w:rPr>
            </w:pPr>
            <w:r w:rsidRPr="00777307">
              <w:rPr>
                <w:rFonts w:ascii="Times New Roman" w:eastAsia="Times New Roman" w:hAnsi="Times New Roman" w:cs="Times New Roman"/>
                <w:b/>
                <w:sz w:val="28"/>
                <w:szCs w:val="28"/>
                <w:lang w:val="kk-KZ"/>
              </w:rPr>
              <w:t>Ұйымдастырылған іс-әрекет</w:t>
            </w:r>
          </w:p>
        </w:tc>
        <w:tc>
          <w:tcPr>
            <w:tcW w:w="977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36BCE" w:rsidRPr="00777307" w:rsidRDefault="00836BCE" w:rsidP="00B449BD">
            <w:pPr>
              <w:widowControl w:val="0"/>
              <w:spacing w:line="240" w:lineRule="auto"/>
              <w:jc w:val="center"/>
              <w:rPr>
                <w:rFonts w:ascii="Times New Roman" w:eastAsia="Times New Roman" w:hAnsi="Times New Roman" w:cs="Times New Roman"/>
                <w:b/>
                <w:sz w:val="28"/>
                <w:szCs w:val="28"/>
                <w:lang w:val="kk-KZ"/>
              </w:rPr>
            </w:pPr>
            <w:r w:rsidRPr="00777307">
              <w:rPr>
                <w:rFonts w:ascii="Times New Roman" w:eastAsia="Times New Roman" w:hAnsi="Times New Roman" w:cs="Times New Roman"/>
                <w:b/>
                <w:sz w:val="28"/>
                <w:szCs w:val="28"/>
                <w:lang w:val="kk-KZ"/>
              </w:rPr>
              <w:t>Ұйымдастырылған іс-әрекеттің міндеттері</w:t>
            </w:r>
          </w:p>
        </w:tc>
      </w:tr>
      <w:tr w:rsidR="00836BCE" w:rsidRPr="00836BCE" w:rsidTr="00B449BD">
        <w:tc>
          <w:tcPr>
            <w:tcW w:w="2220" w:type="dxa"/>
            <w:tcMar>
              <w:top w:w="100" w:type="dxa"/>
              <w:left w:w="100" w:type="dxa"/>
              <w:bottom w:w="100" w:type="dxa"/>
              <w:right w:w="100" w:type="dxa"/>
            </w:tcMar>
          </w:tcPr>
          <w:p w:rsidR="00836BCE" w:rsidRPr="00777307"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Қараша</w:t>
            </w:r>
          </w:p>
          <w:p w:rsidR="00836BCE" w:rsidRPr="00777307"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br/>
            </w:r>
          </w:p>
        </w:tc>
        <w:tc>
          <w:tcPr>
            <w:tcW w:w="2850"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Дене тәрбиесі</w:t>
            </w:r>
          </w:p>
        </w:tc>
        <w:tc>
          <w:tcPr>
            <w:tcW w:w="9772"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tcPr>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дене жаттығуларын орындауға қызығушылықтарын ояту;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мәдени-гигиеналық дағдыларды қалыптастыру;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спорттық жабдықтарды қолдануда қауіпсіздікті қамтамасыз ету.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Тепе-теңдікті сақтау. 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Жалпы дамытушы жаттығулар.</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Қол және иық белдеуіне арналған жаттығулар:</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қолды жоғары, алға, жан-жаққа көтеру және түсіру (бірге немесе кезекпен);</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заттарды бір қолынан екінші қолына салу, алдына, артқа апару, басынан жоғары көтеру;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қолдарын алдына немесе басынан жоғары, артына апарып шапалақтау;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қолды алға, жан-жаққа созу, алақандарын жоғары қарату, қолды көтеру, түсіру, саусақтарды қозғалту, қол саусақтарын жұму және ашу.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Дербес қимыл белсенділігі.</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lastRenderedPageBreak/>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Спорттық жаттығулар.</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Велосипед тебу. Үш дөңгелекті велосипедті тура, шеңбер бойымен, оңға және солға бұрылып тебу.</w:t>
            </w:r>
            <w:r w:rsidRPr="00777307">
              <w:rPr>
                <w:rFonts w:ascii="Times New Roman" w:eastAsia="Times New Roman" w:hAnsi="Times New Roman" w:cs="Times New Roman"/>
                <w:sz w:val="28"/>
                <w:szCs w:val="28"/>
                <w:lang w:val="kk-KZ"/>
              </w:rPr>
              <w:br/>
              <w:t>Мәдени-гигиеналық дағдыларды қалыптастыру.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Өзіне-өзі қызмет көрсету дағдылары.</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Салауатты өмір салты дағдыларын қалыптастыру.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w:t>
            </w:r>
            <w:r w:rsidRPr="00777307">
              <w:rPr>
                <w:rFonts w:ascii="Times New Roman" w:eastAsia="Times New Roman" w:hAnsi="Times New Roman" w:cs="Times New Roman"/>
                <w:sz w:val="28"/>
                <w:szCs w:val="28"/>
                <w:lang w:val="kk-KZ"/>
              </w:rPr>
              <w:lastRenderedPageBreak/>
              <w:t>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Сауықтыру-шынықтыру шаралары.</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36BCE" w:rsidRPr="00836BCE" w:rsidTr="00B449BD">
        <w:tc>
          <w:tcPr>
            <w:tcW w:w="2220" w:type="dxa"/>
            <w:tcMar>
              <w:top w:w="100" w:type="dxa"/>
              <w:left w:w="100" w:type="dxa"/>
              <w:bottom w:w="100" w:type="dxa"/>
              <w:right w:w="100" w:type="dxa"/>
            </w:tcMar>
          </w:tcPr>
          <w:p w:rsidR="00836BCE" w:rsidRPr="00777307" w:rsidRDefault="00836BCE" w:rsidP="00B449BD">
            <w:pPr>
              <w:widowControl w:val="0"/>
              <w:pBdr>
                <w:top w:val="nil"/>
                <w:left w:val="nil"/>
                <w:bottom w:val="nil"/>
                <w:right w:val="nil"/>
                <w:between w:val="nil"/>
              </w:pBdr>
              <w:spacing w:line="240" w:lineRule="auto"/>
              <w:rPr>
                <w:lang w:val="kk-KZ"/>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Сөйлеуді дамыту мен көркем әдебиет</w:t>
            </w:r>
          </w:p>
        </w:tc>
        <w:tc>
          <w:tcPr>
            <w:tcW w:w="9772"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балаларды өз бетінше сөйлеуге үйрету;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Pr="00777307">
              <w:rPr>
                <w:rFonts w:ascii="Times New Roman" w:eastAsia="Times New Roman" w:hAnsi="Times New Roman" w:cs="Times New Roman"/>
                <w:sz w:val="28"/>
                <w:szCs w:val="28"/>
                <w:lang w:val="kk-KZ"/>
              </w:rPr>
              <w:br/>
              <w:t>- шешендікке, әдеби тілде сөйлеуге баулу;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балалар әдебиетіне, театр әлеміне қызығушылықты қалыптастыру.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Сөйлеудің дыбыстық мәдениеті.</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xml:space="preserve">Дауысты (а, ә) және кейбір дауыссыз (п-б, к-қ) дыбыстарды анық айту, дыбыстардың артикуляциясын нақтылау және бекіту, артикуляциялық </w:t>
            </w:r>
            <w:r w:rsidRPr="00777307">
              <w:rPr>
                <w:rFonts w:ascii="Times New Roman" w:eastAsia="Times New Roman" w:hAnsi="Times New Roman" w:cs="Times New Roman"/>
                <w:sz w:val="28"/>
                <w:szCs w:val="28"/>
                <w:lang w:val="kk-KZ"/>
              </w:rPr>
              <w:lastRenderedPageBreak/>
              <w:t>аппаратты дамыту, сөйлеу қарқынын өзгерту қабілетін дамыту: баяу сөйлеу, жаңылтпаштар айту.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Сөздік қор.</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Тілдің грамматикалық құрылымы.</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Байланыстырып сөйлеу.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r w:rsidRPr="00777307">
              <w:rPr>
                <w:rFonts w:ascii="Times New Roman" w:eastAsia="Times New Roman" w:hAnsi="Times New Roman" w:cs="Times New Roman"/>
                <w:sz w:val="28"/>
                <w:szCs w:val="28"/>
                <w:lang w:val="kk-KZ"/>
              </w:rPr>
              <w:b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836BCE" w:rsidRPr="00836BCE" w:rsidTr="00B449BD">
        <w:tc>
          <w:tcPr>
            <w:tcW w:w="2220" w:type="dxa"/>
            <w:tcMar>
              <w:top w:w="100" w:type="dxa"/>
              <w:left w:w="100" w:type="dxa"/>
              <w:bottom w:w="100" w:type="dxa"/>
              <w:right w:w="100" w:type="dxa"/>
            </w:tcMar>
          </w:tcPr>
          <w:p w:rsidR="00836BCE" w:rsidRPr="00777307" w:rsidRDefault="00836BCE" w:rsidP="00B449BD">
            <w:pPr>
              <w:widowControl w:val="0"/>
              <w:pBdr>
                <w:top w:val="nil"/>
                <w:left w:val="nil"/>
                <w:bottom w:val="nil"/>
                <w:right w:val="nil"/>
                <w:between w:val="nil"/>
              </w:pBdr>
              <w:spacing w:line="240" w:lineRule="auto"/>
              <w:rPr>
                <w:lang w:val="kk-KZ"/>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Қазақ тілі</w:t>
            </w:r>
          </w:p>
        </w:tc>
        <w:tc>
          <w:tcPr>
            <w:tcW w:w="9772"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tcPr>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артикуляциялық және дауыс аппаратының, есту қабілетінің дамуына ықпал ету;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қарым-қатынас мәдениетіне, көркем қабылдау мен эстетикалық талғамға тәрбиелеу.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Тілдік дамытушы орта.</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xml:space="preserve">Балалардың ересектермен және құрдастарымен қарым-қатынас жасауына жағдай жасау: бір-бірімен күнделікті еркін ойында, дербес әрекеттерде ауызекі </w:t>
            </w:r>
            <w:r w:rsidRPr="00777307">
              <w:rPr>
                <w:rFonts w:ascii="Times New Roman" w:eastAsia="Times New Roman" w:hAnsi="Times New Roman" w:cs="Times New Roman"/>
                <w:sz w:val="28"/>
                <w:szCs w:val="28"/>
                <w:lang w:val="kk-KZ"/>
              </w:rPr>
              <w:lastRenderedPageBreak/>
              <w:t>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Сөйлеудің дыбыстық мәдениеті.</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Сөздік қор.</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Жануарлардың, төрт түліктің атауларын айту және түсіну дағдыларын қалыптастыру.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Тілдің грамматикалық құрылымы.</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Жуан және жіңішке түбір сөздерді ажырату, оларды көпше түрде қолдануға үйрету. Бұйрық райлы етістіктерді жекелей қолдануға баулу (бар, кел, айт).</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Байланыстырып сөйлеу.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Ауызекі сөйлеудің қарапайым түрлерін меңгерту, балалардың өздеріне</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айтылған сөзді, пікірді түсінуін қалыптастыру, алдын ала үйретілген сөйлеу</w:t>
            </w:r>
          </w:p>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үлгілерін есте сақтап, әңгімелесе білуге баулу.</w:t>
            </w:r>
          </w:p>
        </w:tc>
      </w:tr>
      <w:tr w:rsidR="00836BCE" w:rsidRPr="00836BCE" w:rsidTr="00B449BD">
        <w:tc>
          <w:tcPr>
            <w:tcW w:w="2220" w:type="dxa"/>
            <w:tcMar>
              <w:top w:w="100" w:type="dxa"/>
              <w:left w:w="100" w:type="dxa"/>
              <w:bottom w:w="100" w:type="dxa"/>
              <w:right w:w="100" w:type="dxa"/>
            </w:tcMar>
          </w:tcPr>
          <w:p w:rsidR="00836BCE" w:rsidRPr="00777307" w:rsidRDefault="00836BCE" w:rsidP="00B449BD">
            <w:pPr>
              <w:widowControl w:val="0"/>
              <w:pBdr>
                <w:top w:val="nil"/>
                <w:left w:val="nil"/>
                <w:bottom w:val="nil"/>
                <w:right w:val="nil"/>
                <w:between w:val="nil"/>
              </w:pBdr>
              <w:spacing w:line="240" w:lineRule="auto"/>
              <w:rPr>
                <w:lang w:val="kk-KZ"/>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Математика негіздері</w:t>
            </w:r>
          </w:p>
        </w:tc>
        <w:tc>
          <w:tcPr>
            <w:tcW w:w="9772"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қарапайым математикалық ұғымдарды қалыптастыру;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бақылау арқылы қоршаған орта заттарының санын, пішінін, шамасын, олардың кеңістікте орналасуын ажыратуға үйрету;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заттарды зерттеуге қызығушылықты ояту, жаңаны тануға, өзіне сенімділікке баулу;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lastRenderedPageBreak/>
              <w:t>- командада жұмыс істей білуге дағдыландыру;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көрнекі-қимылдық ойлауды және шығармашылық қиялдауды дамыту.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Сан.</w:t>
            </w:r>
          </w:p>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836BCE" w:rsidRPr="00836BCE" w:rsidTr="00B449BD">
        <w:tc>
          <w:tcPr>
            <w:tcW w:w="2220" w:type="dxa"/>
            <w:tcMar>
              <w:top w:w="100" w:type="dxa"/>
              <w:left w:w="100" w:type="dxa"/>
              <w:bottom w:w="100" w:type="dxa"/>
              <w:right w:w="100" w:type="dxa"/>
            </w:tcMar>
          </w:tcPr>
          <w:p w:rsidR="00836BCE" w:rsidRPr="00777307" w:rsidRDefault="00836BCE" w:rsidP="00B449BD">
            <w:pPr>
              <w:widowControl w:val="0"/>
              <w:pBdr>
                <w:top w:val="nil"/>
                <w:left w:val="nil"/>
                <w:bottom w:val="nil"/>
                <w:right w:val="nil"/>
                <w:between w:val="nil"/>
              </w:pBdr>
              <w:spacing w:line="240" w:lineRule="auto"/>
              <w:rPr>
                <w:lang w:val="kk-KZ"/>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Қоршаған әлеммен таныстыру</w:t>
            </w:r>
          </w:p>
        </w:tc>
        <w:tc>
          <w:tcPr>
            <w:tcW w:w="9772"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балаларды қоршаған ортадағы заттардың атауларымен және олардың міндеттерімен таныстыру, таныс заттарды ажыратуға үйрету;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отбасына, туған өлкесіне, Отанға деген сүйіспеншілікке, ересектерге құрмет көрсете білуге, кішілерге жанашыр болуға тәрбиелеу;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еңбектің нәтижесіне құрметпен қарауға тәрбиелеу, көмек көрсету ниеттерін қолдау;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тірі және өлі табиғат туралы білімдерін байыту;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табиғатта қауіпсіздікті сақтау (саңырауқұлақтар мен жидектер жемеу, жануарларға тиіспеу);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құммен, сумен, қармен, ұсақ заттармен ойындарда қауіпсіз әрекет ету дағдыларын қалыптастыру (оларды ауызға алмау, құмды шашпау, заттарды</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құлаққа, мұрынға тықпау);</w:t>
            </w:r>
          </w:p>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 табиғатқа сүйіспеншілікке және қамқорлық жасауға баулу.</w:t>
            </w:r>
          </w:p>
        </w:tc>
      </w:tr>
      <w:tr w:rsidR="00836BCE" w:rsidRPr="00836BCE" w:rsidTr="00B449BD">
        <w:tc>
          <w:tcPr>
            <w:tcW w:w="2220" w:type="dxa"/>
            <w:tcMar>
              <w:top w:w="100" w:type="dxa"/>
              <w:left w:w="100" w:type="dxa"/>
              <w:bottom w:w="100" w:type="dxa"/>
              <w:right w:w="100" w:type="dxa"/>
            </w:tcMar>
          </w:tcPr>
          <w:p w:rsidR="00836BCE" w:rsidRPr="00777307" w:rsidRDefault="00836BCE" w:rsidP="00B449BD">
            <w:pPr>
              <w:widowControl w:val="0"/>
              <w:pBdr>
                <w:top w:val="nil"/>
                <w:left w:val="nil"/>
                <w:bottom w:val="nil"/>
                <w:right w:val="nil"/>
                <w:between w:val="nil"/>
              </w:pBdr>
              <w:spacing w:line="240" w:lineRule="auto"/>
              <w:rPr>
                <w:lang w:val="kk-KZ"/>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Құрастыру</w:t>
            </w:r>
          </w:p>
        </w:tc>
        <w:tc>
          <w:tcPr>
            <w:tcW w:w="9772"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 xml:space="preserve">Құрастыру дағдыларын дамыту, негізгі құрылыс бөлшектерін: текшелер, </w:t>
            </w:r>
            <w:r w:rsidRPr="00777307">
              <w:rPr>
                <w:rFonts w:ascii="Times New Roman" w:eastAsia="Times New Roman" w:hAnsi="Times New Roman" w:cs="Times New Roman"/>
                <w:sz w:val="28"/>
                <w:szCs w:val="28"/>
                <w:lang w:val="kk-KZ"/>
              </w:rPr>
              <w:lastRenderedPageBreak/>
              <w:t>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836BCE" w:rsidRPr="00836BCE" w:rsidTr="00B449BD">
        <w:tc>
          <w:tcPr>
            <w:tcW w:w="2220" w:type="dxa"/>
            <w:tcMar>
              <w:top w:w="100" w:type="dxa"/>
              <w:left w:w="100" w:type="dxa"/>
              <w:bottom w:w="100" w:type="dxa"/>
              <w:right w:w="100" w:type="dxa"/>
            </w:tcMar>
          </w:tcPr>
          <w:p w:rsidR="00836BCE" w:rsidRPr="00777307" w:rsidRDefault="00836BCE" w:rsidP="00B449BD">
            <w:pPr>
              <w:widowControl w:val="0"/>
              <w:pBdr>
                <w:top w:val="nil"/>
                <w:left w:val="nil"/>
                <w:bottom w:val="nil"/>
                <w:right w:val="nil"/>
                <w:between w:val="nil"/>
              </w:pBdr>
              <w:spacing w:line="240" w:lineRule="auto"/>
              <w:rPr>
                <w:lang w:val="kk-KZ"/>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Сурет салу</w:t>
            </w:r>
          </w:p>
        </w:tc>
        <w:tc>
          <w:tcPr>
            <w:tcW w:w="9772"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бейнелеу өнеріне қызығушылықты қалыптастыру, шығармашылық ойлауы мен қиялдауын дамыту;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бейнелеу әрекеті мен оның нәтижесіне эмоционалды жағымды қарым қатынас орнату;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бейнелеу әрекеті барысында қауіпсіздікті сақтауға және еңбекқорлыққа, ұқыптылыққа баулу.</w:t>
            </w:r>
          </w:p>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836BCE" w:rsidRPr="00836BCE" w:rsidTr="00B449BD">
        <w:tc>
          <w:tcPr>
            <w:tcW w:w="2220" w:type="dxa"/>
            <w:tcMar>
              <w:top w:w="100" w:type="dxa"/>
              <w:left w:w="100" w:type="dxa"/>
              <w:bottom w:w="100" w:type="dxa"/>
              <w:right w:w="100" w:type="dxa"/>
            </w:tcMar>
          </w:tcPr>
          <w:p w:rsidR="00836BCE" w:rsidRPr="00777307" w:rsidRDefault="00836BCE" w:rsidP="00B449BD">
            <w:pPr>
              <w:widowControl w:val="0"/>
              <w:pBdr>
                <w:top w:val="nil"/>
                <w:left w:val="nil"/>
                <w:bottom w:val="nil"/>
                <w:right w:val="nil"/>
                <w:between w:val="nil"/>
              </w:pBdr>
              <w:spacing w:line="240" w:lineRule="auto"/>
              <w:rPr>
                <w:lang w:val="kk-KZ"/>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Мүсіндеу</w:t>
            </w:r>
          </w:p>
        </w:tc>
        <w:tc>
          <w:tcPr>
            <w:tcW w:w="9772"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xml:space="preserve">- қазақ халқының өнер туындыларымен, сәндік-қолданбалы өнерімен </w:t>
            </w:r>
            <w:r w:rsidRPr="00777307">
              <w:rPr>
                <w:rFonts w:ascii="Times New Roman" w:eastAsia="Times New Roman" w:hAnsi="Times New Roman" w:cs="Times New Roman"/>
                <w:sz w:val="28"/>
                <w:szCs w:val="28"/>
                <w:lang w:val="kk-KZ"/>
              </w:rPr>
              <w:lastRenderedPageBreak/>
              <w:t>таныстыру;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Кесектерді алақандарының арасында домалату, есу, жаю тәсілдері арқылы заттарды мүсіндеу (ыдыстар, ойыншықтар).</w:t>
            </w:r>
          </w:p>
        </w:tc>
      </w:tr>
      <w:tr w:rsidR="00836BCE" w:rsidRPr="00836BCE" w:rsidTr="00B449BD">
        <w:tc>
          <w:tcPr>
            <w:tcW w:w="2220" w:type="dxa"/>
            <w:tcMar>
              <w:top w:w="100" w:type="dxa"/>
              <w:left w:w="100" w:type="dxa"/>
              <w:bottom w:w="100" w:type="dxa"/>
              <w:right w:w="100" w:type="dxa"/>
            </w:tcMar>
          </w:tcPr>
          <w:p w:rsidR="00836BCE" w:rsidRPr="00777307" w:rsidRDefault="00836BCE" w:rsidP="00B449BD">
            <w:pPr>
              <w:widowControl w:val="0"/>
              <w:pBdr>
                <w:top w:val="nil"/>
                <w:left w:val="nil"/>
                <w:bottom w:val="nil"/>
                <w:right w:val="nil"/>
                <w:between w:val="nil"/>
              </w:pBdr>
              <w:spacing w:line="240" w:lineRule="auto"/>
              <w:rPr>
                <w:lang w:val="kk-KZ"/>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Жапсыру</w:t>
            </w:r>
          </w:p>
        </w:tc>
        <w:tc>
          <w:tcPr>
            <w:tcW w:w="9772"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836BCE" w:rsidRPr="00836BCE" w:rsidTr="00B449BD">
        <w:tc>
          <w:tcPr>
            <w:tcW w:w="2220" w:type="dxa"/>
            <w:tcMar>
              <w:top w:w="100" w:type="dxa"/>
              <w:left w:w="100" w:type="dxa"/>
              <w:bottom w:w="100" w:type="dxa"/>
              <w:right w:w="100" w:type="dxa"/>
            </w:tcMar>
          </w:tcPr>
          <w:p w:rsidR="00836BCE" w:rsidRPr="00777307" w:rsidRDefault="00836BCE" w:rsidP="00B449BD">
            <w:pPr>
              <w:widowControl w:val="0"/>
              <w:pBdr>
                <w:top w:val="nil"/>
                <w:left w:val="nil"/>
                <w:bottom w:val="nil"/>
                <w:right w:val="nil"/>
                <w:between w:val="nil"/>
              </w:pBdr>
              <w:spacing w:line="240" w:lineRule="auto"/>
              <w:rPr>
                <w:lang w:val="kk-KZ"/>
              </w:rPr>
            </w:pPr>
          </w:p>
        </w:tc>
        <w:tc>
          <w:tcPr>
            <w:tcW w:w="285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Музыка</w:t>
            </w:r>
          </w:p>
        </w:tc>
        <w:tc>
          <w:tcPr>
            <w:tcW w:w="9772"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музыкаға қызығушылықты қалыптастыру, шығармашылық ойлауы мен қиялдауын дамыту;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Музыканы эмоционалды көңіл-күймен қабылдауға баулу. Музыкалық</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жанрлар: ән, би, маршпен таныстыру.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Музыка тыңдау.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w:t>
            </w:r>
            <w:r w:rsidRPr="00777307">
              <w:rPr>
                <w:rFonts w:ascii="Times New Roman" w:eastAsia="Times New Roman" w:hAnsi="Times New Roman" w:cs="Times New Roman"/>
                <w:sz w:val="28"/>
                <w:szCs w:val="28"/>
                <w:lang w:val="kk-KZ"/>
              </w:rPr>
              <w:lastRenderedPageBreak/>
              <w:t>үйрету.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Түрлі сипаттағы әндердің мазмұны мен көңіл күйін қабылдай білуді қалыптастыру; әннің мазмұнын түсіну.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Әртүрлі аспапта орындалған әндерді тыңдауға, оларды есте сақтауға және білуге; шығарманы соңына дейін тыңдауға үйрету.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Музыкалық шығарманы иллюстрациялармен салыстыра білуді қалыптастыру.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Балалар аспаптарының, музыкалық ойыншықтардың дыбысталуын ажыратуға үйрету; оларды атай білу.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Ересектердің орындауындағы және аудио-бейнежазбадан музыка тыңдауға үйрету.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Музыкалық шығарманың көркем құралдарын: дауысы (ақырын-қатты), қарқыны (жылдам-баяу), көңіл-күйі (мұңды, көңілді ) байқауға үйрету.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Ән айту.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Музыкалық-ырғақтық қозғалыстар.</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w:t>
            </w:r>
            <w:r w:rsidRPr="00777307">
              <w:rPr>
                <w:rFonts w:ascii="Times New Roman" w:eastAsia="Times New Roman" w:hAnsi="Times New Roman" w:cs="Times New Roman"/>
                <w:sz w:val="28"/>
                <w:szCs w:val="28"/>
                <w:lang w:val="kk-KZ"/>
              </w:rPr>
              <w:lastRenderedPageBreak/>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Балалардың билейтін музыкаға сәйкес би қимылдарын өз бетінше орындауына, таныс би қимылдарын ойындарда қолдануына мүмкіндік беру.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Балалар музыкалық аспаптарында ойнау.</w:t>
            </w:r>
          </w:p>
          <w:p w:rsidR="00836BCE" w:rsidRPr="00777307" w:rsidRDefault="00836BCE" w:rsidP="00B449BD">
            <w:pPr>
              <w:widowControl w:val="0"/>
              <w:spacing w:line="240" w:lineRule="auto"/>
              <w:rPr>
                <w:rFonts w:ascii="Times New Roman" w:eastAsia="Times New Roman" w:hAnsi="Times New Roman" w:cs="Times New Roman"/>
                <w:sz w:val="28"/>
                <w:szCs w:val="28"/>
                <w:lang w:val="kk-KZ"/>
              </w:rPr>
            </w:pPr>
            <w:r w:rsidRPr="00777307">
              <w:rPr>
                <w:rFonts w:ascii="Times New Roman" w:eastAsia="Times New Roman" w:hAnsi="Times New Roman" w:cs="Times New Roman"/>
                <w:sz w:val="28"/>
                <w:szCs w:val="28"/>
                <w:lang w:val="kk-KZ"/>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836BCE" w:rsidRPr="00777307" w:rsidRDefault="00836BCE" w:rsidP="00B449BD">
            <w:pPr>
              <w:widowControl w:val="0"/>
              <w:spacing w:line="240" w:lineRule="auto"/>
              <w:rPr>
                <w:sz w:val="20"/>
                <w:szCs w:val="20"/>
                <w:lang w:val="kk-KZ"/>
              </w:rPr>
            </w:pPr>
            <w:r w:rsidRPr="00777307">
              <w:rPr>
                <w:rFonts w:ascii="Times New Roman" w:eastAsia="Times New Roman" w:hAnsi="Times New Roman" w:cs="Times New Roman"/>
                <w:sz w:val="28"/>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836BCE" w:rsidRPr="00777307" w:rsidRDefault="00836BCE" w:rsidP="00836BCE">
      <w:pPr>
        <w:rPr>
          <w:lang w:val="kk-KZ"/>
        </w:rPr>
      </w:pPr>
    </w:p>
    <w:p w:rsidR="00836BCE" w:rsidRPr="00BF59AB" w:rsidRDefault="00836BCE" w:rsidP="00836BCE">
      <w:pPr>
        <w:widowControl w:val="0"/>
        <w:spacing w:before="1" w:line="240" w:lineRule="auto"/>
        <w:ind w:right="535"/>
        <w:outlineLvl w:val="0"/>
        <w:rPr>
          <w:rFonts w:ascii="Times New Roman" w:eastAsia="Times New Roman" w:hAnsi="Times New Roman" w:cs="Times New Roman"/>
          <w:bCs/>
          <w:color w:val="000000"/>
          <w:sz w:val="28"/>
          <w:szCs w:val="28"/>
          <w:lang w:val="kk-KZ"/>
        </w:rPr>
      </w:pPr>
      <w:r w:rsidRPr="00BF59AB">
        <w:rPr>
          <w:rFonts w:ascii="Times New Roman" w:eastAsia="Times New Roman" w:hAnsi="Times New Roman" w:cs="Times New Roman"/>
          <w:b/>
          <w:bCs/>
          <w:sz w:val="28"/>
          <w:szCs w:val="28"/>
          <w:lang w:val="kk-KZ" w:eastAsia="en-US"/>
        </w:rPr>
        <w:t>Білім</w:t>
      </w:r>
      <w:r w:rsidRPr="00BF59AB">
        <w:rPr>
          <w:rFonts w:ascii="Times New Roman" w:eastAsia="Times New Roman" w:hAnsi="Times New Roman" w:cs="Times New Roman"/>
          <w:b/>
          <w:bCs/>
          <w:spacing w:val="-1"/>
          <w:sz w:val="28"/>
          <w:szCs w:val="28"/>
          <w:lang w:val="kk-KZ" w:eastAsia="en-US"/>
        </w:rPr>
        <w:t xml:space="preserve"> </w:t>
      </w:r>
      <w:r w:rsidRPr="00BF59AB">
        <w:rPr>
          <w:rFonts w:ascii="Times New Roman" w:eastAsia="Times New Roman" w:hAnsi="Times New Roman" w:cs="Times New Roman"/>
          <w:b/>
          <w:bCs/>
          <w:sz w:val="28"/>
          <w:szCs w:val="28"/>
          <w:lang w:val="kk-KZ" w:eastAsia="en-US"/>
        </w:rPr>
        <w:t>беру</w:t>
      </w:r>
      <w:r w:rsidRPr="00BF59AB">
        <w:rPr>
          <w:rFonts w:ascii="Times New Roman" w:eastAsia="Times New Roman" w:hAnsi="Times New Roman" w:cs="Times New Roman"/>
          <w:b/>
          <w:bCs/>
          <w:spacing w:val="-4"/>
          <w:sz w:val="28"/>
          <w:szCs w:val="28"/>
          <w:lang w:val="kk-KZ" w:eastAsia="en-US"/>
        </w:rPr>
        <w:t xml:space="preserve"> </w:t>
      </w:r>
      <w:r w:rsidRPr="00BF59AB">
        <w:rPr>
          <w:rFonts w:ascii="Times New Roman" w:eastAsia="Times New Roman" w:hAnsi="Times New Roman" w:cs="Times New Roman"/>
          <w:b/>
          <w:bCs/>
          <w:sz w:val="28"/>
          <w:szCs w:val="28"/>
          <w:lang w:val="kk-KZ" w:eastAsia="en-US"/>
        </w:rPr>
        <w:t>ұйымы:</w:t>
      </w:r>
      <w:r w:rsidRPr="00BF59AB">
        <w:rPr>
          <w:rFonts w:ascii="Times New Roman" w:eastAsia="Times New Roman" w:hAnsi="Times New Roman" w:cs="Times New Roman"/>
          <w:bCs/>
          <w:sz w:val="28"/>
          <w:szCs w:val="28"/>
          <w:lang w:val="kk-KZ" w:eastAsia="en-US"/>
        </w:rPr>
        <w:t xml:space="preserve"> </w:t>
      </w:r>
      <w:r w:rsidRPr="00BF59AB">
        <w:rPr>
          <w:rFonts w:ascii="Times New Roman" w:eastAsia="Times New Roman" w:hAnsi="Times New Roman" w:cs="Times New Roman"/>
          <w:bCs/>
          <w:color w:val="000000"/>
          <w:sz w:val="28"/>
          <w:szCs w:val="28"/>
          <w:lang w:val="kk-KZ"/>
        </w:rPr>
        <w:t xml:space="preserve">Успех  «GOLD-8» </w:t>
      </w:r>
      <w:r w:rsidRPr="00BF59AB">
        <w:rPr>
          <w:rFonts w:ascii="Times New Roman" w:eastAsia="Times New Roman" w:hAnsi="Times New Roman" w:cs="Times New Roman"/>
          <w:bCs/>
          <w:sz w:val="28"/>
          <w:szCs w:val="28"/>
          <w:lang w:val="kk-KZ" w:eastAsia="en-US"/>
        </w:rPr>
        <w:t xml:space="preserve"> </w:t>
      </w:r>
    </w:p>
    <w:p w:rsidR="00836BCE" w:rsidRPr="00BF59AB" w:rsidRDefault="00836BCE" w:rsidP="00836BCE">
      <w:pPr>
        <w:widowControl w:val="0"/>
        <w:autoSpaceDE w:val="0"/>
        <w:autoSpaceDN w:val="0"/>
        <w:spacing w:line="240" w:lineRule="auto"/>
        <w:rPr>
          <w:rFonts w:ascii="Times New Roman" w:eastAsia="Times New Roman" w:hAnsi="Times New Roman" w:cs="Times New Roman"/>
          <w:sz w:val="28"/>
          <w:szCs w:val="28"/>
          <w:lang w:val="kk-KZ" w:eastAsia="en-US"/>
        </w:rPr>
      </w:pPr>
      <w:r w:rsidRPr="00BF59AB">
        <w:rPr>
          <w:rFonts w:ascii="Times New Roman" w:eastAsia="Times New Roman" w:hAnsi="Times New Roman" w:cs="Times New Roman"/>
          <w:b/>
          <w:sz w:val="28"/>
          <w:szCs w:val="28"/>
          <w:lang w:val="kk-KZ" w:eastAsia="en-US"/>
        </w:rPr>
        <w:t>Топ:</w:t>
      </w:r>
      <w:r w:rsidRPr="00BF59AB">
        <w:rPr>
          <w:rFonts w:ascii="Times New Roman" w:eastAsia="Times New Roman" w:hAnsi="Times New Roman" w:cs="Times New Roman"/>
          <w:sz w:val="28"/>
          <w:szCs w:val="28"/>
          <w:lang w:val="kk-KZ" w:eastAsia="en-US"/>
        </w:rPr>
        <w:t xml:space="preserve"> «Еркетай» </w:t>
      </w:r>
      <w:r>
        <w:rPr>
          <w:rFonts w:ascii="Times New Roman" w:eastAsia="Times New Roman" w:hAnsi="Times New Roman" w:cs="Times New Roman"/>
          <w:sz w:val="28"/>
          <w:szCs w:val="28"/>
          <w:lang w:val="kk-KZ" w:eastAsia="en-US"/>
        </w:rPr>
        <w:t>ортаңғы</w:t>
      </w:r>
      <w:r w:rsidRPr="00BF59AB">
        <w:rPr>
          <w:rFonts w:ascii="Times New Roman" w:eastAsia="Times New Roman" w:hAnsi="Times New Roman" w:cs="Times New Roman"/>
          <w:noProof/>
          <w:sz w:val="28"/>
          <w:szCs w:val="28"/>
          <w:lang w:val="kk-KZ" w:eastAsia="en-US"/>
        </w:rPr>
        <w:t xml:space="preserve"> то</w:t>
      </w:r>
      <w:r w:rsidRPr="00BF59AB">
        <w:rPr>
          <w:rFonts w:ascii="Times New Roman" w:eastAsia="Times New Roman" w:hAnsi="Times New Roman" w:cs="Times New Roman"/>
          <w:noProof/>
          <w:sz w:val="28"/>
          <w:szCs w:val="28"/>
          <w:lang w:val="ru-RU" w:eastAsia="en-US"/>
        </w:rPr>
        <w:t>бы</w:t>
      </w:r>
      <w:r w:rsidRPr="00BF59AB">
        <w:rPr>
          <w:rFonts w:ascii="Times New Roman" w:eastAsia="Times New Roman" w:hAnsi="Times New Roman" w:cs="Times New Roman"/>
          <w:noProof/>
          <w:sz w:val="28"/>
          <w:szCs w:val="28"/>
          <w:lang w:val="kk-KZ" w:eastAsia="en-US"/>
        </w:rPr>
        <w:t xml:space="preserve"> </w:t>
      </w:r>
    </w:p>
    <w:p w:rsidR="00836BCE" w:rsidRPr="00BF59AB" w:rsidRDefault="00836BCE" w:rsidP="00836BCE">
      <w:pPr>
        <w:widowControl w:val="0"/>
        <w:autoSpaceDE w:val="0"/>
        <w:autoSpaceDN w:val="0"/>
        <w:spacing w:line="240" w:lineRule="auto"/>
        <w:rPr>
          <w:rFonts w:ascii="Times New Roman" w:eastAsia="Times New Roman" w:hAnsi="Times New Roman" w:cs="Times New Roman"/>
          <w:sz w:val="28"/>
          <w:szCs w:val="28"/>
          <w:lang w:val="ru-RU" w:eastAsia="en-US"/>
        </w:rPr>
      </w:pPr>
      <w:r w:rsidRPr="00BF59AB">
        <w:rPr>
          <w:rFonts w:ascii="Times New Roman" w:eastAsia="Times New Roman" w:hAnsi="Times New Roman" w:cs="Times New Roman"/>
          <w:b/>
          <w:sz w:val="28"/>
          <w:szCs w:val="28"/>
          <w:lang w:val="kk-KZ" w:eastAsia="en-US"/>
        </w:rPr>
        <w:t>Балалардың жасы:</w:t>
      </w:r>
      <w:r w:rsidRPr="00BF59AB">
        <w:rPr>
          <w:rFonts w:ascii="Times New Roman" w:eastAsia="Times New Roman" w:hAnsi="Times New Roman" w:cs="Times New Roman"/>
          <w:sz w:val="28"/>
          <w:szCs w:val="28"/>
          <w:lang w:val="kk-KZ" w:eastAsia="en-US"/>
        </w:rPr>
        <w:t xml:space="preserve"> </w:t>
      </w:r>
      <w:r>
        <w:rPr>
          <w:rFonts w:ascii="Times New Roman" w:eastAsia="Times New Roman" w:hAnsi="Times New Roman" w:cs="Times New Roman"/>
          <w:sz w:val="28"/>
          <w:szCs w:val="28"/>
          <w:lang w:val="ru-RU" w:eastAsia="en-US"/>
        </w:rPr>
        <w:t>3</w:t>
      </w:r>
      <w:r w:rsidRPr="00BF59AB">
        <w:rPr>
          <w:rFonts w:ascii="Times New Roman" w:eastAsia="Times New Roman" w:hAnsi="Times New Roman" w:cs="Times New Roman"/>
          <w:sz w:val="28"/>
          <w:szCs w:val="28"/>
          <w:lang w:val="kk-KZ" w:eastAsia="en-US"/>
        </w:rPr>
        <w:t xml:space="preserve"> жас</w:t>
      </w:r>
      <w:r>
        <w:rPr>
          <w:rFonts w:ascii="Times New Roman" w:eastAsia="Times New Roman" w:hAnsi="Times New Roman" w:cs="Times New Roman"/>
          <w:sz w:val="28"/>
          <w:szCs w:val="28"/>
          <w:lang w:val="kk-KZ" w:eastAsia="en-US"/>
        </w:rPr>
        <w:t>тағы</w:t>
      </w:r>
    </w:p>
    <w:p w:rsidR="00836BCE" w:rsidRPr="00BF59AB" w:rsidRDefault="00836BCE" w:rsidP="00836BCE">
      <w:pPr>
        <w:spacing w:line="240" w:lineRule="auto"/>
        <w:rPr>
          <w:rFonts w:ascii="Times New Roman" w:eastAsia="Times New Roman" w:hAnsi="Times New Roman" w:cs="Times New Roman"/>
          <w:sz w:val="28"/>
          <w:szCs w:val="28"/>
          <w:lang w:val="kk-KZ"/>
        </w:rPr>
      </w:pPr>
      <w:r w:rsidRPr="00BF59AB">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65408" behindDoc="1" locked="0" layoutInCell="1" allowOverlap="1" wp14:anchorId="04D42A04" wp14:editId="5A5C9A64">
                <wp:simplePos x="0" y="0"/>
                <wp:positionH relativeFrom="page">
                  <wp:posOffset>985520</wp:posOffset>
                </wp:positionH>
                <wp:positionV relativeFrom="paragraph">
                  <wp:posOffset>2854325</wp:posOffset>
                </wp:positionV>
                <wp:extent cx="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B7xq09GAgAA&#10;UgQAAA4AAAAAAAAAAAAAAAAALgIAAGRycy9lMm9Eb2MueG1sUEsBAi0AFAAGAAgAAAAhAKa/T8nd&#10;AAAACwEAAA8AAAAAAAAAAAAAAAAAoAQAAGRycy9kb3ducmV2LnhtbFBLBQYAAAAABAAEAPMAAACq&#10;BQAAAAA=&#10;" strokeweight=".48pt">
                <w10:wrap anchorx="page"/>
              </v:line>
            </w:pict>
          </mc:Fallback>
        </mc:AlternateContent>
      </w:r>
      <w:r w:rsidRPr="00BF59AB">
        <w:rPr>
          <w:rFonts w:ascii="Times New Roman" w:eastAsia="Times New Roman" w:hAnsi="Times New Roman" w:cs="Times New Roman"/>
          <w:b/>
          <w:sz w:val="28"/>
          <w:szCs w:val="28"/>
          <w:lang w:val="kk-KZ"/>
        </w:rPr>
        <w:t>Жоспардың</w:t>
      </w:r>
      <w:r w:rsidRPr="00BF59AB">
        <w:rPr>
          <w:rFonts w:ascii="Times New Roman" w:eastAsia="Times New Roman" w:hAnsi="Times New Roman" w:cs="Times New Roman"/>
          <w:b/>
          <w:spacing w:val="-3"/>
          <w:sz w:val="28"/>
          <w:szCs w:val="28"/>
          <w:lang w:val="kk-KZ"/>
        </w:rPr>
        <w:t xml:space="preserve"> </w:t>
      </w:r>
      <w:r w:rsidRPr="00BF59AB">
        <w:rPr>
          <w:rFonts w:ascii="Times New Roman" w:eastAsia="Times New Roman" w:hAnsi="Times New Roman" w:cs="Times New Roman"/>
          <w:b/>
          <w:sz w:val="28"/>
          <w:szCs w:val="28"/>
          <w:lang w:val="kk-KZ"/>
        </w:rPr>
        <w:t>құрылу</w:t>
      </w:r>
      <w:r w:rsidRPr="00BF59AB">
        <w:rPr>
          <w:rFonts w:ascii="Times New Roman" w:eastAsia="Times New Roman" w:hAnsi="Times New Roman" w:cs="Times New Roman"/>
          <w:b/>
          <w:spacing w:val="-5"/>
          <w:sz w:val="28"/>
          <w:szCs w:val="28"/>
          <w:lang w:val="kk-KZ"/>
        </w:rPr>
        <w:t xml:space="preserve"> </w:t>
      </w:r>
      <w:r w:rsidRPr="00BF59AB">
        <w:rPr>
          <w:rFonts w:ascii="Times New Roman" w:eastAsia="Times New Roman" w:hAnsi="Times New Roman" w:cs="Times New Roman"/>
          <w:b/>
          <w:sz w:val="28"/>
          <w:szCs w:val="28"/>
          <w:lang w:val="kk-KZ"/>
        </w:rPr>
        <w:t>кезеңі:</w:t>
      </w:r>
      <w:r w:rsidRPr="00BF59AB">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Желтоқсан</w:t>
      </w:r>
      <w:r w:rsidRPr="00BF59AB">
        <w:rPr>
          <w:rFonts w:ascii="Times New Roman" w:eastAsia="Times New Roman" w:hAnsi="Times New Roman" w:cs="Times New Roman"/>
          <w:sz w:val="28"/>
          <w:szCs w:val="28"/>
          <w:lang w:val="kk-KZ"/>
        </w:rPr>
        <w:t xml:space="preserve"> айы 202</w:t>
      </w:r>
      <w:r w:rsidRPr="00BF59AB">
        <w:rPr>
          <w:rFonts w:ascii="Times New Roman" w:eastAsia="Times New Roman" w:hAnsi="Times New Roman" w:cs="Times New Roman"/>
          <w:sz w:val="28"/>
          <w:szCs w:val="28"/>
          <w:lang w:val="ru-RU"/>
        </w:rPr>
        <w:t>4</w:t>
      </w:r>
      <w:r w:rsidRPr="00BF59AB">
        <w:rPr>
          <w:rFonts w:ascii="Times New Roman" w:eastAsia="Times New Roman" w:hAnsi="Times New Roman" w:cs="Times New Roman"/>
          <w:sz w:val="28"/>
          <w:szCs w:val="28"/>
          <w:lang w:val="kk-KZ"/>
        </w:rPr>
        <w:t xml:space="preserve"> жыл</w:t>
      </w:r>
    </w:p>
    <w:p w:rsidR="00836BCE" w:rsidRPr="00BF59AB" w:rsidRDefault="00836BCE" w:rsidP="00836BCE">
      <w:pPr>
        <w:rPr>
          <w:lang w:val="kk-KZ"/>
        </w:rPr>
      </w:pPr>
    </w:p>
    <w:tbl>
      <w:tblPr>
        <w:tblW w:w="14743" w:type="dxa"/>
        <w:tblInd w:w="-1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85"/>
        <w:gridCol w:w="3705"/>
        <w:gridCol w:w="8953"/>
      </w:tblGrid>
      <w:tr w:rsidR="00836BCE" w:rsidRPr="006B4D5B" w:rsidTr="00B449BD">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36BCE" w:rsidRPr="006B4D5B" w:rsidRDefault="00836BCE" w:rsidP="00B449BD">
            <w:pPr>
              <w:widowControl w:val="0"/>
              <w:spacing w:line="240" w:lineRule="auto"/>
              <w:jc w:val="center"/>
              <w:rPr>
                <w:rFonts w:ascii="Times New Roman" w:eastAsia="Times New Roman" w:hAnsi="Times New Roman" w:cs="Times New Roman"/>
                <w:b/>
                <w:sz w:val="28"/>
                <w:szCs w:val="28"/>
                <w:lang w:val="kk-KZ"/>
              </w:rPr>
            </w:pPr>
            <w:r w:rsidRPr="006B4D5B">
              <w:rPr>
                <w:rFonts w:ascii="Times New Roman" w:eastAsia="Times New Roman" w:hAnsi="Times New Roman" w:cs="Times New Roman"/>
                <w:b/>
                <w:sz w:val="28"/>
                <w:szCs w:val="28"/>
                <w:lang w:val="kk-KZ"/>
              </w:rPr>
              <w:t>Айы</w:t>
            </w:r>
          </w:p>
        </w:tc>
        <w:tc>
          <w:tcPr>
            <w:tcW w:w="37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36BCE" w:rsidRPr="006B4D5B" w:rsidRDefault="00836BCE" w:rsidP="00B449BD">
            <w:pPr>
              <w:widowControl w:val="0"/>
              <w:spacing w:line="240" w:lineRule="auto"/>
              <w:jc w:val="center"/>
              <w:rPr>
                <w:rFonts w:ascii="Times New Roman" w:eastAsia="Times New Roman" w:hAnsi="Times New Roman" w:cs="Times New Roman"/>
                <w:b/>
                <w:sz w:val="28"/>
                <w:szCs w:val="28"/>
                <w:lang w:val="kk-KZ"/>
              </w:rPr>
            </w:pPr>
            <w:r w:rsidRPr="006B4D5B">
              <w:rPr>
                <w:rFonts w:ascii="Times New Roman" w:eastAsia="Times New Roman" w:hAnsi="Times New Roman" w:cs="Times New Roman"/>
                <w:b/>
                <w:sz w:val="28"/>
                <w:szCs w:val="28"/>
                <w:lang w:val="kk-KZ"/>
              </w:rPr>
              <w:t>Ұйымдастырылған іс-әрекет</w:t>
            </w:r>
          </w:p>
        </w:tc>
        <w:tc>
          <w:tcPr>
            <w:tcW w:w="895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36BCE" w:rsidRPr="006B4D5B" w:rsidRDefault="00836BCE" w:rsidP="00B449BD">
            <w:pPr>
              <w:widowControl w:val="0"/>
              <w:spacing w:line="240" w:lineRule="auto"/>
              <w:jc w:val="center"/>
              <w:rPr>
                <w:rFonts w:ascii="Times New Roman" w:eastAsia="Times New Roman" w:hAnsi="Times New Roman" w:cs="Times New Roman"/>
                <w:b/>
                <w:sz w:val="28"/>
                <w:szCs w:val="28"/>
                <w:lang w:val="kk-KZ"/>
              </w:rPr>
            </w:pPr>
            <w:r w:rsidRPr="006B4D5B">
              <w:rPr>
                <w:rFonts w:ascii="Times New Roman" w:eastAsia="Times New Roman" w:hAnsi="Times New Roman" w:cs="Times New Roman"/>
                <w:b/>
                <w:sz w:val="28"/>
                <w:szCs w:val="28"/>
                <w:lang w:val="kk-KZ"/>
              </w:rPr>
              <w:t>Ұйымдастырылған іс-әрекеттің міндеттері</w:t>
            </w:r>
          </w:p>
        </w:tc>
      </w:tr>
      <w:tr w:rsidR="00836BCE" w:rsidRPr="00836BCE" w:rsidTr="00B449BD">
        <w:tc>
          <w:tcPr>
            <w:tcW w:w="2085" w:type="dxa"/>
            <w:tcMar>
              <w:top w:w="100" w:type="dxa"/>
              <w:left w:w="100" w:type="dxa"/>
              <w:bottom w:w="100" w:type="dxa"/>
              <w:right w:w="100" w:type="dxa"/>
            </w:tcMar>
          </w:tcPr>
          <w:p w:rsidR="00836BCE" w:rsidRPr="006B4D5B"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Желтоқсан</w:t>
            </w:r>
            <w:r w:rsidRPr="006B4D5B">
              <w:rPr>
                <w:rFonts w:ascii="Times New Roman" w:eastAsia="Times New Roman" w:hAnsi="Times New Roman" w:cs="Times New Roman"/>
                <w:sz w:val="28"/>
                <w:szCs w:val="28"/>
                <w:lang w:val="kk-KZ"/>
              </w:rPr>
              <w:br/>
            </w:r>
            <w:r w:rsidRPr="006B4D5B">
              <w:rPr>
                <w:rFonts w:ascii="Times New Roman" w:eastAsia="Times New Roman" w:hAnsi="Times New Roman" w:cs="Times New Roman"/>
                <w:sz w:val="28"/>
                <w:szCs w:val="28"/>
                <w:lang w:val="kk-KZ"/>
              </w:rPr>
              <w:br/>
            </w:r>
          </w:p>
        </w:tc>
        <w:tc>
          <w:tcPr>
            <w:tcW w:w="3705"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Дене тәрбиесі</w:t>
            </w:r>
          </w:p>
        </w:tc>
        <w:tc>
          <w:tcPr>
            <w:tcW w:w="8953"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tcPr>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дене жаттығуларын орындауға қызығушылықтарын ояту;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мәдени-гигиеналық дағдыларды қалыптастыру;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xml:space="preserve">- қимылдарды белсенді орындауды дамыту және қимылдарды үйлестіру, </w:t>
            </w:r>
            <w:r w:rsidRPr="006B4D5B">
              <w:rPr>
                <w:rFonts w:ascii="Times New Roman" w:eastAsia="Times New Roman" w:hAnsi="Times New Roman" w:cs="Times New Roman"/>
                <w:sz w:val="28"/>
                <w:szCs w:val="28"/>
                <w:lang w:val="kk-KZ"/>
              </w:rPr>
              <w:lastRenderedPageBreak/>
              <w:t>дене жаттығуларына қызығушылыққа баулу;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спорттық жабдықтарды қолдануда қауіпсіздікті қамтамасыз ету.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Жалпы дамытушы жаттығулар.</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Кеудеге арналған жаттығулар:</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допты бір-біріне басынан жоғары (артқа және алға) беру, жан-жаққа (солға- оңға) бұрылу;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солға, оңға бұрылу (отырған қалыпта);</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аяқты көтеру және түсіру, аяқтарды қозғалту (шалқасынан жатқан қалыпта);</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Дербес қимыл белсенділігі.</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w:t>
            </w:r>
            <w:r w:rsidRPr="006B4D5B">
              <w:rPr>
                <w:rFonts w:ascii="Times New Roman" w:eastAsia="Times New Roman" w:hAnsi="Times New Roman" w:cs="Times New Roman"/>
                <w:sz w:val="28"/>
                <w:szCs w:val="28"/>
                <w:lang w:val="kk-KZ"/>
              </w:rPr>
              <w:lastRenderedPageBreak/>
              <w:t>орындауға баулу.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Спорттық жаттығулар.</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Шанамен сырғанау. Шанамен бір-бірін сырғанату; биік емес төбеден сырғанау.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Мәдени-гигиеналық дағдыларды қалыптастыру.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Өзіне-өзі қызмет көрсету дағдылары.</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Салауатты өмір салты дағдыларын қалыптастыру.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lastRenderedPageBreak/>
              <w:t>Сауықтыру-шынықтыру шаралары.</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36BCE" w:rsidRPr="00836BCE" w:rsidTr="00B449BD">
        <w:tc>
          <w:tcPr>
            <w:tcW w:w="2085" w:type="dxa"/>
            <w:tcMar>
              <w:top w:w="100" w:type="dxa"/>
              <w:left w:w="100" w:type="dxa"/>
              <w:bottom w:w="100" w:type="dxa"/>
              <w:right w:w="100" w:type="dxa"/>
            </w:tcMar>
          </w:tcPr>
          <w:p w:rsidR="00836BCE" w:rsidRPr="006B4D5B"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Сөйлеуді дамыту мен көркем әдебиет</w:t>
            </w:r>
          </w:p>
        </w:tc>
        <w:tc>
          <w:tcPr>
            <w:tcW w:w="895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балаларды өз бетінше сөйлеуге үйрету;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Pr="006B4D5B">
              <w:rPr>
                <w:rFonts w:ascii="Times New Roman" w:eastAsia="Times New Roman" w:hAnsi="Times New Roman" w:cs="Times New Roman"/>
                <w:sz w:val="28"/>
                <w:szCs w:val="28"/>
                <w:lang w:val="kk-KZ"/>
              </w:rPr>
              <w:br/>
              <w:t>- шешендікке, әдеби тілде сөйлеуге баулу;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балалар әдебиетіне, театр әлеміне қызығушылықты қалыптастыру.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Сөйлеудің дыбыстық мәдениеті.</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xml:space="preserve">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w:t>
            </w:r>
            <w:r w:rsidRPr="006B4D5B">
              <w:rPr>
                <w:rFonts w:ascii="Times New Roman" w:eastAsia="Times New Roman" w:hAnsi="Times New Roman" w:cs="Times New Roman"/>
                <w:sz w:val="28"/>
                <w:szCs w:val="28"/>
                <w:lang w:val="kk-KZ"/>
              </w:rPr>
              <w:lastRenderedPageBreak/>
              <w:t>дамыту: баяу сөйлеу, жаңылтпаштар айту.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Сөздік қор.</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Тілдің грамматикалық құрылымы.</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Байланыстырып сөйлеу.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r w:rsidRPr="006B4D5B">
              <w:rPr>
                <w:rFonts w:ascii="Times New Roman" w:eastAsia="Times New Roman" w:hAnsi="Times New Roman" w:cs="Times New Roman"/>
                <w:sz w:val="28"/>
                <w:szCs w:val="28"/>
                <w:lang w:val="kk-KZ"/>
              </w:rPr>
              <w:b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836BCE" w:rsidRPr="00836BCE" w:rsidTr="00B449BD">
        <w:tc>
          <w:tcPr>
            <w:tcW w:w="2085" w:type="dxa"/>
            <w:tcMar>
              <w:top w:w="100" w:type="dxa"/>
              <w:left w:w="100" w:type="dxa"/>
              <w:bottom w:w="100" w:type="dxa"/>
              <w:right w:w="100" w:type="dxa"/>
            </w:tcMar>
          </w:tcPr>
          <w:p w:rsidR="00836BCE" w:rsidRPr="006B4D5B"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Қазақ тілі</w:t>
            </w:r>
          </w:p>
        </w:tc>
        <w:tc>
          <w:tcPr>
            <w:tcW w:w="895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tcPr>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xml:space="preserve">- артикуляциялық және дауыс аппаратының, есту қабілетінің дамуына </w:t>
            </w:r>
            <w:r w:rsidRPr="006B4D5B">
              <w:rPr>
                <w:rFonts w:ascii="Times New Roman" w:eastAsia="Times New Roman" w:hAnsi="Times New Roman" w:cs="Times New Roman"/>
                <w:sz w:val="28"/>
                <w:szCs w:val="28"/>
                <w:lang w:val="kk-KZ"/>
              </w:rPr>
              <w:lastRenderedPageBreak/>
              <w:t>ықпал ету;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қарым-қатынас мәдениетіне, көркем қабылдау мен эстетикалық талғамға тәрбиелеу.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Тілдік дамытушы орта.</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Сөйлеудің дыбыстық мәдениеті.</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Сөздік қор.</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Тілдің грамматикалық құрылымы.</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Жуан және жіңішке түбір сөздерді ажырату, оларды көпше түрде қолдануға үйрету. Бұйрық райлы етістіктерді жекелей қолдануға баулу (бар, кел, айт).</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Байланыстырып сөйлеу.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Ауызекі сөйлеудің қарапайым түрлерін меңгерту, балалардың өздеріне</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lastRenderedPageBreak/>
              <w:t>айтылған сөзді, пікірді түсінуін қалыптастыру, алдын ала үйретілген сөйлеу</w:t>
            </w:r>
          </w:p>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үлгілерін есте сақтап, әңгімелесе білуге баулу.</w:t>
            </w:r>
          </w:p>
        </w:tc>
      </w:tr>
      <w:tr w:rsidR="00836BCE" w:rsidRPr="00836BCE" w:rsidTr="00B449BD">
        <w:tc>
          <w:tcPr>
            <w:tcW w:w="2085" w:type="dxa"/>
            <w:tcMar>
              <w:top w:w="100" w:type="dxa"/>
              <w:left w:w="100" w:type="dxa"/>
              <w:bottom w:w="100" w:type="dxa"/>
              <w:right w:w="100" w:type="dxa"/>
            </w:tcMar>
          </w:tcPr>
          <w:p w:rsidR="00836BCE" w:rsidRPr="006B4D5B"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Математика негіздері</w:t>
            </w:r>
          </w:p>
        </w:tc>
        <w:tc>
          <w:tcPr>
            <w:tcW w:w="895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қарапайым математикалық ұғымдарды қалыптастыру;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бақылау арқылы қоршаған орта заттарының санын, пішінін, шамасын, олардың кеңістікте орналасуын ажыратуға үйрету;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заттарды зерттеуге қызығушылықты ояту, жаңаны тануға, өзіне сенімділікке баулу;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командада жұмыс істей білуге дағдыландыру;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көрнекі-қимылдық ойлауды және шығармашылық қиялдауды дамыту.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Шама.</w:t>
            </w:r>
          </w:p>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836BCE" w:rsidRPr="00836BCE" w:rsidTr="00B449BD">
        <w:tc>
          <w:tcPr>
            <w:tcW w:w="2085" w:type="dxa"/>
            <w:tcMar>
              <w:top w:w="100" w:type="dxa"/>
              <w:left w:w="100" w:type="dxa"/>
              <w:bottom w:w="100" w:type="dxa"/>
              <w:right w:w="100" w:type="dxa"/>
            </w:tcMar>
          </w:tcPr>
          <w:p w:rsidR="00836BCE" w:rsidRPr="006B4D5B"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Қоршаған әлеммен таныстыру</w:t>
            </w:r>
          </w:p>
        </w:tc>
        <w:tc>
          <w:tcPr>
            <w:tcW w:w="895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балаларды қоршаған ортадағы заттардың атауларымен және олардың міндеттерімен таныстыру, таныс заттарды ажыратуға үйрету;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отбасына, туған өлкесіне, Отанға деген сүйіспеншілікке, ересектерге құрмет көрсете білуге, кішілерге жанашыр болуға тәрбиелеу;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еңбектің нәтижесіне құрметпен қарауға тәрбиелеу, көмек көрсету ниеттерін қолдау;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тірі және өлі табиғат туралы білімдерін байыту;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lastRenderedPageBreak/>
              <w:t>- табиғатта қауіпсіздікті сақтау (саңырауқұлақтар мен жидектер жемеу, жануарларға тиіспеу);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құммен, сумен, қармен, ұсақ заттармен ойындарда қауіпсіз әрекет ету дағдыларын қалыптастыру (оларды ауызға алмау, құмды шашпау, заттарды</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құлаққа, мұрынға тықпау);</w:t>
            </w:r>
          </w:p>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 табиғатқа сүйіспеншілікке және қамқорлық жасауға баулу.</w:t>
            </w:r>
          </w:p>
        </w:tc>
      </w:tr>
      <w:tr w:rsidR="00836BCE" w:rsidRPr="00836BCE" w:rsidTr="00B449BD">
        <w:tc>
          <w:tcPr>
            <w:tcW w:w="2085" w:type="dxa"/>
            <w:tcMar>
              <w:top w:w="100" w:type="dxa"/>
              <w:left w:w="100" w:type="dxa"/>
              <w:bottom w:w="100" w:type="dxa"/>
              <w:right w:w="100" w:type="dxa"/>
            </w:tcMar>
          </w:tcPr>
          <w:p w:rsidR="00836BCE" w:rsidRPr="006B4D5B"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Құрастыру</w:t>
            </w:r>
          </w:p>
        </w:tc>
        <w:tc>
          <w:tcPr>
            <w:tcW w:w="895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r>
      <w:tr w:rsidR="00836BCE" w:rsidRPr="00836BCE" w:rsidTr="00B449BD">
        <w:tc>
          <w:tcPr>
            <w:tcW w:w="2085" w:type="dxa"/>
            <w:tcMar>
              <w:top w:w="100" w:type="dxa"/>
              <w:left w:w="100" w:type="dxa"/>
              <w:bottom w:w="100" w:type="dxa"/>
              <w:right w:w="100" w:type="dxa"/>
            </w:tcMar>
          </w:tcPr>
          <w:p w:rsidR="00836BCE" w:rsidRPr="006B4D5B"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Сурет салу</w:t>
            </w:r>
          </w:p>
        </w:tc>
        <w:tc>
          <w:tcPr>
            <w:tcW w:w="895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бейнелеу өнеріне қызығушылықты қалыптастыру, шығармашылық ойлауы мен қиялдауын дамыту;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бейнелеу әрекеті мен оның нәтижесіне эмоционалды жағымды қарым қатынас орнату;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lastRenderedPageBreak/>
              <w:t>- бейнелеу әрекеті барысында қауіпсіздікті сақтауға және еңбекқорлыққа, ұқыптылыққа баулу.</w:t>
            </w:r>
          </w:p>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836BCE" w:rsidRPr="00836BCE" w:rsidTr="00B449BD">
        <w:tc>
          <w:tcPr>
            <w:tcW w:w="2085" w:type="dxa"/>
            <w:tcMar>
              <w:top w:w="100" w:type="dxa"/>
              <w:left w:w="100" w:type="dxa"/>
              <w:bottom w:w="100" w:type="dxa"/>
              <w:right w:w="100" w:type="dxa"/>
            </w:tcMar>
          </w:tcPr>
          <w:p w:rsidR="00836BCE" w:rsidRPr="006B4D5B"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Мүсіндеу</w:t>
            </w:r>
          </w:p>
        </w:tc>
        <w:tc>
          <w:tcPr>
            <w:tcW w:w="895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Кесектерді алақандарының арасында домалату, есу, жаю тәсілдері арқылы заттарды мүсіндеу (ыдыстар, ойыншықтар).</w:t>
            </w:r>
          </w:p>
        </w:tc>
      </w:tr>
      <w:tr w:rsidR="00836BCE" w:rsidRPr="00836BCE" w:rsidTr="00B449BD">
        <w:tc>
          <w:tcPr>
            <w:tcW w:w="2085" w:type="dxa"/>
            <w:tcMar>
              <w:top w:w="100" w:type="dxa"/>
              <w:left w:w="100" w:type="dxa"/>
              <w:bottom w:w="100" w:type="dxa"/>
              <w:right w:w="100" w:type="dxa"/>
            </w:tcMar>
          </w:tcPr>
          <w:p w:rsidR="00836BCE" w:rsidRPr="006B4D5B"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Жапсыру</w:t>
            </w:r>
          </w:p>
        </w:tc>
        <w:tc>
          <w:tcPr>
            <w:tcW w:w="895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 xml:space="preserve">Желімдеудің техникасын үйрету: желімді қылқаламға, мұқият жағып алу, </w:t>
            </w:r>
            <w:r w:rsidRPr="006B4D5B">
              <w:rPr>
                <w:rFonts w:ascii="Times New Roman" w:eastAsia="Times New Roman" w:hAnsi="Times New Roman" w:cs="Times New Roman"/>
                <w:sz w:val="28"/>
                <w:szCs w:val="28"/>
                <w:lang w:val="kk-KZ"/>
              </w:rPr>
              <w:lastRenderedPageBreak/>
              <w:t>жаймадағы дайын үлгіге жағу, желімнің қалдықтарын сүртуге майлықты қолдану.</w:t>
            </w:r>
          </w:p>
        </w:tc>
      </w:tr>
      <w:tr w:rsidR="00836BCE" w:rsidRPr="00836BCE" w:rsidTr="00B449BD">
        <w:tc>
          <w:tcPr>
            <w:tcW w:w="2085" w:type="dxa"/>
            <w:tcMar>
              <w:top w:w="100" w:type="dxa"/>
              <w:left w:w="100" w:type="dxa"/>
              <w:bottom w:w="100" w:type="dxa"/>
              <w:right w:w="100" w:type="dxa"/>
            </w:tcMar>
          </w:tcPr>
          <w:p w:rsidR="00836BCE" w:rsidRPr="006B4D5B"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Музыка</w:t>
            </w:r>
          </w:p>
        </w:tc>
        <w:tc>
          <w:tcPr>
            <w:tcW w:w="895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музыкаға қызығушылықты қалыптастыру, шығармашылық ойлауы мен қиялдауын дамыту;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Музыканы эмоционалды көңіл-күймен қабылдауға баулу. Музыкалық</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жанрлар: ән, би, маршпен таныстыру.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Музыка тыңдау.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Түрлі сипаттағы әндердің мазмұны мен көңіл күйін қабылдай білуді қалыптастыру; әннің мазмұнын түсіну.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Әртүрлі аспапта орындалған әндерді тыңдауға, оларды есте сақтауға және білуге; шығарманы соңына дейін тыңдауға үйрету.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Музыкалық шығарманы иллюстрациялармен салыстыра білуді қалыптастыру.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Балалар аспаптарының, музыкалық ойыншықтардың дыбысталуын ажыратуға үйрету; оларды атай білу.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xml:space="preserve">Ересектердің орындауындағы және аудио-бейнежазбадан музыка </w:t>
            </w:r>
            <w:r w:rsidRPr="006B4D5B">
              <w:rPr>
                <w:rFonts w:ascii="Times New Roman" w:eastAsia="Times New Roman" w:hAnsi="Times New Roman" w:cs="Times New Roman"/>
                <w:sz w:val="28"/>
                <w:szCs w:val="28"/>
                <w:lang w:val="kk-KZ"/>
              </w:rPr>
              <w:lastRenderedPageBreak/>
              <w:t>тыңдауға үйрету.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Музыкалық шығарманың көркем құралдарын: дауысы (ақырын-қатты), қарқыны (жылдам-баяу), көңіл-күйі (мұңды, көңілді ) байқауға үйрету.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Ән айту.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Музыкалық-ырғақтық қозғалыстар.</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Балалардың билейтін музыкаға сәйкес би қимылдарын өз бетінше орындауына, таныс би қимылдарын ойындарда қолдануына мүмкіндік беру.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Балалар музыкалық аспаптарында ойнау.</w:t>
            </w:r>
          </w:p>
          <w:p w:rsidR="00836BCE" w:rsidRPr="006B4D5B" w:rsidRDefault="00836BCE" w:rsidP="00B449BD">
            <w:pPr>
              <w:widowControl w:val="0"/>
              <w:spacing w:line="240" w:lineRule="auto"/>
              <w:rPr>
                <w:rFonts w:ascii="Times New Roman" w:eastAsia="Times New Roman" w:hAnsi="Times New Roman" w:cs="Times New Roman"/>
                <w:sz w:val="28"/>
                <w:szCs w:val="28"/>
                <w:lang w:val="kk-KZ"/>
              </w:rPr>
            </w:pPr>
            <w:r w:rsidRPr="006B4D5B">
              <w:rPr>
                <w:rFonts w:ascii="Times New Roman" w:eastAsia="Times New Roman" w:hAnsi="Times New Roman" w:cs="Times New Roman"/>
                <w:sz w:val="28"/>
                <w:szCs w:val="28"/>
                <w:lang w:val="kk-KZ"/>
              </w:rPr>
              <w:t xml:space="preserve">Балаларды музыкалық аспаптармен: сыбызғы, металлафон, қоңырау, </w:t>
            </w:r>
            <w:r w:rsidRPr="006B4D5B">
              <w:rPr>
                <w:rFonts w:ascii="Times New Roman" w:eastAsia="Times New Roman" w:hAnsi="Times New Roman" w:cs="Times New Roman"/>
                <w:sz w:val="28"/>
                <w:szCs w:val="28"/>
                <w:lang w:val="kk-KZ"/>
              </w:rPr>
              <w:lastRenderedPageBreak/>
              <w:t>сылдырмақ, маракас және барабанмен, сондай-ақ олардың дыбысталуымен таныстыру.</w:t>
            </w:r>
          </w:p>
          <w:p w:rsidR="00836BCE" w:rsidRPr="006B4D5B" w:rsidRDefault="00836BCE" w:rsidP="00B449BD">
            <w:pPr>
              <w:widowControl w:val="0"/>
              <w:spacing w:line="240" w:lineRule="auto"/>
              <w:rPr>
                <w:sz w:val="28"/>
                <w:szCs w:val="28"/>
                <w:lang w:val="kk-KZ"/>
              </w:rPr>
            </w:pPr>
            <w:r w:rsidRPr="006B4D5B">
              <w:rPr>
                <w:rFonts w:ascii="Times New Roman" w:eastAsia="Times New Roman" w:hAnsi="Times New Roman" w:cs="Times New Roman"/>
                <w:sz w:val="28"/>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836BCE" w:rsidRPr="006B4D5B" w:rsidRDefault="00836BCE" w:rsidP="00836BCE">
      <w:pPr>
        <w:spacing w:line="240" w:lineRule="auto"/>
        <w:rPr>
          <w:sz w:val="28"/>
          <w:szCs w:val="28"/>
          <w:lang w:val="kk-KZ"/>
        </w:rPr>
      </w:pPr>
    </w:p>
    <w:p w:rsidR="00836BCE" w:rsidRPr="000F7CB3" w:rsidRDefault="00836BCE" w:rsidP="00836BCE">
      <w:pPr>
        <w:widowControl w:val="0"/>
        <w:spacing w:before="1" w:line="240" w:lineRule="auto"/>
        <w:ind w:right="535"/>
        <w:outlineLvl w:val="0"/>
        <w:rPr>
          <w:rFonts w:ascii="Times New Roman" w:eastAsia="Times New Roman" w:hAnsi="Times New Roman" w:cs="Times New Roman"/>
          <w:bCs/>
          <w:color w:val="000000"/>
          <w:sz w:val="28"/>
          <w:szCs w:val="28"/>
          <w:lang w:val="kk-KZ"/>
        </w:rPr>
      </w:pPr>
      <w:r w:rsidRPr="000F7CB3">
        <w:rPr>
          <w:rFonts w:ascii="Times New Roman" w:eastAsia="Times New Roman" w:hAnsi="Times New Roman" w:cs="Times New Roman"/>
          <w:b/>
          <w:bCs/>
          <w:sz w:val="28"/>
          <w:szCs w:val="28"/>
          <w:lang w:val="kk-KZ" w:eastAsia="en-US"/>
        </w:rPr>
        <w:t>Білім</w:t>
      </w:r>
      <w:r w:rsidRPr="000F7CB3">
        <w:rPr>
          <w:rFonts w:ascii="Times New Roman" w:eastAsia="Times New Roman" w:hAnsi="Times New Roman" w:cs="Times New Roman"/>
          <w:b/>
          <w:bCs/>
          <w:spacing w:val="-1"/>
          <w:sz w:val="28"/>
          <w:szCs w:val="28"/>
          <w:lang w:val="kk-KZ" w:eastAsia="en-US"/>
        </w:rPr>
        <w:t xml:space="preserve"> </w:t>
      </w:r>
      <w:r w:rsidRPr="000F7CB3">
        <w:rPr>
          <w:rFonts w:ascii="Times New Roman" w:eastAsia="Times New Roman" w:hAnsi="Times New Roman" w:cs="Times New Roman"/>
          <w:b/>
          <w:bCs/>
          <w:sz w:val="28"/>
          <w:szCs w:val="28"/>
          <w:lang w:val="kk-KZ" w:eastAsia="en-US"/>
        </w:rPr>
        <w:t>беру</w:t>
      </w:r>
      <w:r w:rsidRPr="000F7CB3">
        <w:rPr>
          <w:rFonts w:ascii="Times New Roman" w:eastAsia="Times New Roman" w:hAnsi="Times New Roman" w:cs="Times New Roman"/>
          <w:b/>
          <w:bCs/>
          <w:spacing w:val="-4"/>
          <w:sz w:val="28"/>
          <w:szCs w:val="28"/>
          <w:lang w:val="kk-KZ" w:eastAsia="en-US"/>
        </w:rPr>
        <w:t xml:space="preserve"> </w:t>
      </w:r>
      <w:r w:rsidRPr="000F7CB3">
        <w:rPr>
          <w:rFonts w:ascii="Times New Roman" w:eastAsia="Times New Roman" w:hAnsi="Times New Roman" w:cs="Times New Roman"/>
          <w:b/>
          <w:bCs/>
          <w:sz w:val="28"/>
          <w:szCs w:val="28"/>
          <w:lang w:val="kk-KZ" w:eastAsia="en-US"/>
        </w:rPr>
        <w:t>ұйымы:</w:t>
      </w:r>
      <w:r w:rsidRPr="000F7CB3">
        <w:rPr>
          <w:rFonts w:ascii="Times New Roman" w:eastAsia="Times New Roman" w:hAnsi="Times New Roman" w:cs="Times New Roman"/>
          <w:bCs/>
          <w:sz w:val="28"/>
          <w:szCs w:val="28"/>
          <w:lang w:val="kk-KZ" w:eastAsia="en-US"/>
        </w:rPr>
        <w:t xml:space="preserve"> </w:t>
      </w:r>
      <w:r w:rsidRPr="000F7CB3">
        <w:rPr>
          <w:rFonts w:ascii="Times New Roman" w:eastAsia="Times New Roman" w:hAnsi="Times New Roman" w:cs="Times New Roman"/>
          <w:bCs/>
          <w:color w:val="000000"/>
          <w:sz w:val="28"/>
          <w:szCs w:val="28"/>
          <w:lang w:val="kk-KZ"/>
        </w:rPr>
        <w:t xml:space="preserve">Успех  «GOLD-8» </w:t>
      </w:r>
      <w:r w:rsidRPr="000F7CB3">
        <w:rPr>
          <w:rFonts w:ascii="Times New Roman" w:eastAsia="Times New Roman" w:hAnsi="Times New Roman" w:cs="Times New Roman"/>
          <w:bCs/>
          <w:sz w:val="28"/>
          <w:szCs w:val="28"/>
          <w:lang w:val="kk-KZ" w:eastAsia="en-US"/>
        </w:rPr>
        <w:t xml:space="preserve"> </w:t>
      </w:r>
    </w:p>
    <w:p w:rsidR="00836BCE" w:rsidRPr="000F7CB3" w:rsidRDefault="00836BCE" w:rsidP="00836BCE">
      <w:pPr>
        <w:widowControl w:val="0"/>
        <w:autoSpaceDE w:val="0"/>
        <w:autoSpaceDN w:val="0"/>
        <w:spacing w:line="240" w:lineRule="auto"/>
        <w:rPr>
          <w:rFonts w:ascii="Times New Roman" w:eastAsia="Times New Roman" w:hAnsi="Times New Roman" w:cs="Times New Roman"/>
          <w:sz w:val="28"/>
          <w:szCs w:val="28"/>
          <w:lang w:val="kk-KZ" w:eastAsia="en-US"/>
        </w:rPr>
      </w:pPr>
      <w:r w:rsidRPr="000F7CB3">
        <w:rPr>
          <w:rFonts w:ascii="Times New Roman" w:eastAsia="Times New Roman" w:hAnsi="Times New Roman" w:cs="Times New Roman"/>
          <w:b/>
          <w:sz w:val="28"/>
          <w:szCs w:val="28"/>
          <w:lang w:val="kk-KZ" w:eastAsia="en-US"/>
        </w:rPr>
        <w:t>Топ:</w:t>
      </w:r>
      <w:r w:rsidRPr="000F7CB3">
        <w:rPr>
          <w:rFonts w:ascii="Times New Roman" w:eastAsia="Times New Roman" w:hAnsi="Times New Roman" w:cs="Times New Roman"/>
          <w:sz w:val="28"/>
          <w:szCs w:val="28"/>
          <w:lang w:val="kk-KZ" w:eastAsia="en-US"/>
        </w:rPr>
        <w:t xml:space="preserve"> «Еркетай»</w:t>
      </w:r>
      <w:r>
        <w:rPr>
          <w:rFonts w:ascii="Times New Roman" w:eastAsia="Times New Roman" w:hAnsi="Times New Roman" w:cs="Times New Roman"/>
          <w:sz w:val="28"/>
          <w:szCs w:val="28"/>
          <w:lang w:val="kk-KZ" w:eastAsia="en-US"/>
        </w:rPr>
        <w:t xml:space="preserve"> </w:t>
      </w:r>
      <w:r w:rsidRPr="000F7CB3">
        <w:rPr>
          <w:rFonts w:ascii="Times New Roman" w:eastAsia="Times New Roman" w:hAnsi="Times New Roman" w:cs="Times New Roman"/>
          <w:sz w:val="28"/>
          <w:szCs w:val="28"/>
          <w:lang w:val="kk-KZ" w:eastAsia="en-US"/>
        </w:rPr>
        <w:t>ортаңғы</w:t>
      </w:r>
      <w:r w:rsidRPr="000F7CB3">
        <w:rPr>
          <w:rFonts w:ascii="Times New Roman" w:eastAsia="Times New Roman" w:hAnsi="Times New Roman" w:cs="Times New Roman"/>
          <w:noProof/>
          <w:sz w:val="28"/>
          <w:szCs w:val="28"/>
          <w:lang w:val="kk-KZ" w:eastAsia="en-US"/>
        </w:rPr>
        <w:t xml:space="preserve"> тобы </w:t>
      </w:r>
    </w:p>
    <w:p w:rsidR="00836BCE" w:rsidRPr="000F7CB3" w:rsidRDefault="00836BCE" w:rsidP="00836BCE">
      <w:pPr>
        <w:widowControl w:val="0"/>
        <w:autoSpaceDE w:val="0"/>
        <w:autoSpaceDN w:val="0"/>
        <w:spacing w:line="240" w:lineRule="auto"/>
        <w:rPr>
          <w:rFonts w:ascii="Times New Roman" w:eastAsia="Times New Roman" w:hAnsi="Times New Roman" w:cs="Times New Roman"/>
          <w:sz w:val="28"/>
          <w:szCs w:val="28"/>
          <w:lang w:val="kk-KZ" w:eastAsia="en-US"/>
        </w:rPr>
      </w:pPr>
      <w:r w:rsidRPr="000F7CB3">
        <w:rPr>
          <w:rFonts w:ascii="Times New Roman" w:eastAsia="Times New Roman" w:hAnsi="Times New Roman" w:cs="Times New Roman"/>
          <w:b/>
          <w:sz w:val="28"/>
          <w:szCs w:val="28"/>
          <w:lang w:val="kk-KZ" w:eastAsia="en-US"/>
        </w:rPr>
        <w:t>Балалардың жасы:</w:t>
      </w:r>
      <w:r>
        <w:rPr>
          <w:rFonts w:ascii="Times New Roman" w:eastAsia="Times New Roman" w:hAnsi="Times New Roman" w:cs="Times New Roman"/>
          <w:sz w:val="28"/>
          <w:szCs w:val="28"/>
          <w:lang w:val="kk-KZ" w:eastAsia="en-US"/>
        </w:rPr>
        <w:t xml:space="preserve"> 3</w:t>
      </w:r>
      <w:r w:rsidRPr="000F7CB3">
        <w:rPr>
          <w:rFonts w:ascii="Times New Roman" w:eastAsia="Times New Roman" w:hAnsi="Times New Roman" w:cs="Times New Roman"/>
          <w:sz w:val="28"/>
          <w:szCs w:val="28"/>
          <w:lang w:val="kk-KZ" w:eastAsia="en-US"/>
        </w:rPr>
        <w:t xml:space="preserve"> жас</w:t>
      </w:r>
      <w:r>
        <w:rPr>
          <w:rFonts w:ascii="Times New Roman" w:eastAsia="Times New Roman" w:hAnsi="Times New Roman" w:cs="Times New Roman"/>
          <w:sz w:val="28"/>
          <w:szCs w:val="28"/>
          <w:lang w:val="kk-KZ" w:eastAsia="en-US"/>
        </w:rPr>
        <w:t>тағы</w:t>
      </w:r>
    </w:p>
    <w:p w:rsidR="00836BCE" w:rsidRPr="000F7CB3" w:rsidRDefault="00836BCE" w:rsidP="00836BCE">
      <w:pPr>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67456" behindDoc="1" locked="0" layoutInCell="1" allowOverlap="1" wp14:anchorId="480065C5" wp14:editId="524D16D9">
                <wp:simplePos x="0" y="0"/>
                <wp:positionH relativeFrom="page">
                  <wp:posOffset>985520</wp:posOffset>
                </wp:positionH>
                <wp:positionV relativeFrom="paragraph">
                  <wp:posOffset>2854325</wp:posOffset>
                </wp:positionV>
                <wp:extent cx="0" cy="0"/>
                <wp:effectExtent l="0" t="0" r="0" b="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BX8D3dGAgAA&#10;UgQAAA4AAAAAAAAAAAAAAAAALgIAAGRycy9lMm9Eb2MueG1sUEsBAi0AFAAGAAgAAAAhAKa/T8nd&#10;AAAACwEAAA8AAAAAAAAAAAAAAAAAoAQAAGRycy9kb3ducmV2LnhtbFBLBQYAAAAABAAEAPMAAACq&#10;BQAAAAA=&#10;" strokeweight=".48pt">
                <w10:wrap anchorx="page"/>
              </v:line>
            </w:pict>
          </mc:Fallback>
        </mc:AlternateContent>
      </w:r>
      <w:r w:rsidRPr="000F7CB3">
        <w:rPr>
          <w:rFonts w:ascii="Times New Roman" w:eastAsia="Times New Roman" w:hAnsi="Times New Roman" w:cs="Times New Roman"/>
          <w:b/>
          <w:sz w:val="28"/>
          <w:szCs w:val="28"/>
          <w:lang w:val="kk-KZ"/>
        </w:rPr>
        <w:t>Жоспардың</w:t>
      </w:r>
      <w:r w:rsidRPr="000F7CB3">
        <w:rPr>
          <w:rFonts w:ascii="Times New Roman" w:eastAsia="Times New Roman" w:hAnsi="Times New Roman" w:cs="Times New Roman"/>
          <w:b/>
          <w:spacing w:val="-3"/>
          <w:sz w:val="28"/>
          <w:szCs w:val="28"/>
          <w:lang w:val="kk-KZ"/>
        </w:rPr>
        <w:t xml:space="preserve"> </w:t>
      </w:r>
      <w:r w:rsidRPr="000F7CB3">
        <w:rPr>
          <w:rFonts w:ascii="Times New Roman" w:eastAsia="Times New Roman" w:hAnsi="Times New Roman" w:cs="Times New Roman"/>
          <w:b/>
          <w:sz w:val="28"/>
          <w:szCs w:val="28"/>
          <w:lang w:val="kk-KZ"/>
        </w:rPr>
        <w:t>құрылу</w:t>
      </w:r>
      <w:r w:rsidRPr="000F7CB3">
        <w:rPr>
          <w:rFonts w:ascii="Times New Roman" w:eastAsia="Times New Roman" w:hAnsi="Times New Roman" w:cs="Times New Roman"/>
          <w:b/>
          <w:spacing w:val="-5"/>
          <w:sz w:val="28"/>
          <w:szCs w:val="28"/>
          <w:lang w:val="kk-KZ"/>
        </w:rPr>
        <w:t xml:space="preserve"> </w:t>
      </w:r>
      <w:r w:rsidRPr="000F7CB3">
        <w:rPr>
          <w:rFonts w:ascii="Times New Roman" w:eastAsia="Times New Roman" w:hAnsi="Times New Roman" w:cs="Times New Roman"/>
          <w:b/>
          <w:sz w:val="28"/>
          <w:szCs w:val="28"/>
          <w:lang w:val="kk-KZ"/>
        </w:rPr>
        <w:t>кезеңі:</w:t>
      </w:r>
      <w:r>
        <w:rPr>
          <w:rFonts w:ascii="Times New Roman" w:eastAsia="Times New Roman" w:hAnsi="Times New Roman" w:cs="Times New Roman"/>
          <w:b/>
          <w:sz w:val="28"/>
          <w:szCs w:val="28"/>
          <w:lang w:val="kk-KZ"/>
        </w:rPr>
        <w:t xml:space="preserve"> </w:t>
      </w:r>
      <w:r w:rsidRPr="000F7CB3">
        <w:rPr>
          <w:rFonts w:ascii="Times New Roman" w:eastAsia="Times New Roman" w:hAnsi="Times New Roman" w:cs="Times New Roman"/>
          <w:sz w:val="28"/>
          <w:szCs w:val="28"/>
          <w:lang w:val="kk-KZ"/>
        </w:rPr>
        <w:t>Қаңтар айы 2025 жыл</w:t>
      </w:r>
    </w:p>
    <w:p w:rsidR="00836BCE" w:rsidRPr="000F7CB3" w:rsidRDefault="00836BCE" w:rsidP="00836BCE">
      <w:pPr>
        <w:rPr>
          <w:lang w:val="kk-KZ"/>
        </w:rPr>
      </w:pPr>
    </w:p>
    <w:tbl>
      <w:tblPr>
        <w:tblW w:w="14743" w:type="dxa"/>
        <w:tblInd w:w="-1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10"/>
        <w:gridCol w:w="2932"/>
        <w:gridCol w:w="9501"/>
      </w:tblGrid>
      <w:tr w:rsidR="00836BCE" w:rsidRPr="000F7CB3" w:rsidTr="00B449BD">
        <w:tc>
          <w:tcPr>
            <w:tcW w:w="2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36BCE" w:rsidRPr="000F7CB3" w:rsidRDefault="00836BCE" w:rsidP="00B449BD">
            <w:pPr>
              <w:widowControl w:val="0"/>
              <w:spacing w:line="240" w:lineRule="auto"/>
              <w:jc w:val="center"/>
              <w:rPr>
                <w:rFonts w:ascii="Times New Roman" w:eastAsia="Times New Roman" w:hAnsi="Times New Roman" w:cs="Times New Roman"/>
                <w:b/>
                <w:sz w:val="28"/>
                <w:szCs w:val="28"/>
                <w:lang w:val="kk-KZ"/>
              </w:rPr>
            </w:pPr>
            <w:r w:rsidRPr="000F7CB3">
              <w:rPr>
                <w:rFonts w:ascii="Times New Roman" w:eastAsia="Times New Roman" w:hAnsi="Times New Roman" w:cs="Times New Roman"/>
                <w:b/>
                <w:sz w:val="28"/>
                <w:szCs w:val="28"/>
                <w:lang w:val="kk-KZ"/>
              </w:rPr>
              <w:t>Айы</w:t>
            </w:r>
          </w:p>
        </w:tc>
        <w:tc>
          <w:tcPr>
            <w:tcW w:w="293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36BCE" w:rsidRPr="000F7CB3" w:rsidRDefault="00836BCE" w:rsidP="00B449BD">
            <w:pPr>
              <w:widowControl w:val="0"/>
              <w:spacing w:line="240" w:lineRule="auto"/>
              <w:jc w:val="center"/>
              <w:rPr>
                <w:rFonts w:ascii="Times New Roman" w:eastAsia="Times New Roman" w:hAnsi="Times New Roman" w:cs="Times New Roman"/>
                <w:b/>
                <w:sz w:val="28"/>
                <w:szCs w:val="28"/>
                <w:lang w:val="kk-KZ"/>
              </w:rPr>
            </w:pPr>
            <w:r w:rsidRPr="000F7CB3">
              <w:rPr>
                <w:rFonts w:ascii="Times New Roman" w:eastAsia="Times New Roman" w:hAnsi="Times New Roman" w:cs="Times New Roman"/>
                <w:b/>
                <w:sz w:val="28"/>
                <w:szCs w:val="28"/>
                <w:lang w:val="kk-KZ"/>
              </w:rPr>
              <w:t>Ұйымдастырылған іс-әрекет</w:t>
            </w:r>
          </w:p>
        </w:tc>
        <w:tc>
          <w:tcPr>
            <w:tcW w:w="950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36BCE" w:rsidRPr="000F7CB3" w:rsidRDefault="00836BCE" w:rsidP="00B449BD">
            <w:pPr>
              <w:widowControl w:val="0"/>
              <w:spacing w:line="240" w:lineRule="auto"/>
              <w:jc w:val="center"/>
              <w:rPr>
                <w:rFonts w:ascii="Times New Roman" w:eastAsia="Times New Roman" w:hAnsi="Times New Roman" w:cs="Times New Roman"/>
                <w:b/>
                <w:sz w:val="28"/>
                <w:szCs w:val="28"/>
                <w:lang w:val="kk-KZ"/>
              </w:rPr>
            </w:pPr>
            <w:r w:rsidRPr="000F7CB3">
              <w:rPr>
                <w:rFonts w:ascii="Times New Roman" w:eastAsia="Times New Roman" w:hAnsi="Times New Roman" w:cs="Times New Roman"/>
                <w:b/>
                <w:sz w:val="28"/>
                <w:szCs w:val="28"/>
                <w:lang w:val="kk-KZ"/>
              </w:rPr>
              <w:t>Ұйымдастырылған іс-әрекеттің міндеттері</w:t>
            </w:r>
          </w:p>
        </w:tc>
      </w:tr>
      <w:tr w:rsidR="00836BCE" w:rsidRPr="00836BCE" w:rsidTr="00B449BD">
        <w:tc>
          <w:tcPr>
            <w:tcW w:w="2310" w:type="dxa"/>
            <w:tcMar>
              <w:top w:w="100" w:type="dxa"/>
              <w:left w:w="100" w:type="dxa"/>
              <w:bottom w:w="100" w:type="dxa"/>
              <w:right w:w="100" w:type="dxa"/>
            </w:tcMar>
          </w:tcPr>
          <w:p w:rsidR="00836BCE" w:rsidRPr="000F7CB3"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Қаңтар</w:t>
            </w:r>
            <w:r w:rsidRPr="000F7CB3">
              <w:rPr>
                <w:rFonts w:ascii="Times New Roman" w:eastAsia="Times New Roman" w:hAnsi="Times New Roman" w:cs="Times New Roman"/>
                <w:sz w:val="28"/>
                <w:szCs w:val="28"/>
                <w:lang w:val="kk-KZ"/>
              </w:rPr>
              <w:br/>
            </w:r>
            <w:r w:rsidRPr="000F7CB3">
              <w:rPr>
                <w:rFonts w:ascii="Times New Roman" w:eastAsia="Times New Roman" w:hAnsi="Times New Roman" w:cs="Times New Roman"/>
                <w:sz w:val="28"/>
                <w:szCs w:val="28"/>
                <w:lang w:val="kk-KZ"/>
              </w:rPr>
              <w:br/>
            </w:r>
          </w:p>
        </w:tc>
        <w:tc>
          <w:tcPr>
            <w:tcW w:w="2932"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Дене тәрбиесі</w:t>
            </w:r>
          </w:p>
        </w:tc>
        <w:tc>
          <w:tcPr>
            <w:tcW w:w="9501"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tcPr>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дене жаттығуларын орындауға қызығушылықтарын ояту;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мәдени-гигиеналық дағдыларды қалыптастыру;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спорттық жабдықтарды қолдануда қауіпсіздікті қамтамасыз ету.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xml:space="preserve">Домалату, лақтыру, қағып алу. Заттарды оң және сол қолмен қашықтыққа лақтыру (2,5-5 метр қашықтық), төменнен екі қолмен көлденең нысанаға, оң </w:t>
            </w:r>
            <w:r w:rsidRPr="000F7CB3">
              <w:rPr>
                <w:rFonts w:ascii="Times New Roman" w:eastAsia="Times New Roman" w:hAnsi="Times New Roman" w:cs="Times New Roman"/>
                <w:sz w:val="28"/>
                <w:szCs w:val="28"/>
                <w:lang w:val="kk-KZ"/>
              </w:rPr>
              <w:lastRenderedPageBreak/>
              <w:t>және сол қолмен (1,5–2 метр қашықтықтан) допты кеуде тұсынан лақтыру, 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Жалпы дамытушы жаттығулар.</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Кеудеге арналған жаттығулар:</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допты бір-біріне басынан жоғары (артқа және алға) беру, жан-жаққа (солға- оңға) бұрылу;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солға, оңға бұрылу (отырған қалыпта);</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аяқты көтеру және түсіру, аяқтарды қозғалту (шалқасынан жатқан қалыпта);</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Дербес қимыл белсенділігі.</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Спорттық жаттығулар.</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Шанамен сырғанау. Шанамен бір-бірін сырғанату; биік емес төбеден сырғанау.</w:t>
            </w:r>
            <w:r w:rsidRPr="000F7CB3">
              <w:rPr>
                <w:rFonts w:ascii="Times New Roman" w:eastAsia="Times New Roman" w:hAnsi="Times New Roman" w:cs="Times New Roman"/>
                <w:sz w:val="28"/>
                <w:szCs w:val="28"/>
                <w:lang w:val="kk-KZ"/>
              </w:rPr>
              <w:br/>
              <w:t>Мәдени-гигиеналық дағдыларды қалыптастыру.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Өзіне-өзі қызмет көрсету дағдылары.</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lastRenderedPageBreak/>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Салауатты өмір салты дағдыларын қалыптастыру.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Сауықтыру-шынықтыру шаралары.</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 xml:space="preserve">қызығушылықты арттыру. Шынықтыру шараларын жүргізуде балалардың денсаулық жағдайын ескере отырып, жеке тәсілді жүзеге асыру. Шынықтыру </w:t>
            </w:r>
            <w:r w:rsidRPr="000F7CB3">
              <w:rPr>
                <w:rFonts w:ascii="Times New Roman" w:eastAsia="Times New Roman" w:hAnsi="Times New Roman" w:cs="Times New Roman"/>
                <w:sz w:val="28"/>
                <w:szCs w:val="28"/>
                <w:lang w:val="kk-KZ"/>
              </w:rPr>
              <w:lastRenderedPageBreak/>
              <w:t>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36BCE" w:rsidRPr="00836BCE" w:rsidTr="00B449BD">
        <w:tc>
          <w:tcPr>
            <w:tcW w:w="2310" w:type="dxa"/>
            <w:tcMar>
              <w:top w:w="100" w:type="dxa"/>
              <w:left w:w="100" w:type="dxa"/>
              <w:bottom w:w="100" w:type="dxa"/>
              <w:right w:w="100" w:type="dxa"/>
            </w:tcMar>
          </w:tcPr>
          <w:p w:rsidR="00836BCE" w:rsidRPr="000F7CB3" w:rsidRDefault="00836BCE" w:rsidP="00B449BD">
            <w:pPr>
              <w:widowControl w:val="0"/>
              <w:pBdr>
                <w:top w:val="nil"/>
                <w:left w:val="nil"/>
                <w:bottom w:val="nil"/>
                <w:right w:val="nil"/>
                <w:between w:val="nil"/>
              </w:pBdr>
              <w:spacing w:line="240" w:lineRule="auto"/>
              <w:rPr>
                <w:lang w:val="kk-KZ"/>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Сөйлеуді дамыту мен көркем әдебиет</w:t>
            </w:r>
          </w:p>
        </w:tc>
        <w:tc>
          <w:tcPr>
            <w:tcW w:w="9501"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балаларды өз бетінше сөйлеуге үйрету;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Pr="000F7CB3">
              <w:rPr>
                <w:rFonts w:ascii="Times New Roman" w:eastAsia="Times New Roman" w:hAnsi="Times New Roman" w:cs="Times New Roman"/>
                <w:sz w:val="28"/>
                <w:szCs w:val="28"/>
                <w:lang w:val="kk-KZ"/>
              </w:rPr>
              <w:br/>
              <w:t>- шешендікке, әдеби тілде сөйлеуге баулу;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балалар әдебиетіне, театр әлеміне қызығушылықты қалыптастыру.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Сөйлеудің дыбыстық мәдениеті.</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Сөздік қор.</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Тілдің грамматикалық құрылымы.</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xml:space="preserve">Сөздерді жіктелуіне, септелуіне қарай байланыстыру, зат есімдерді үстінде, астында, артында, жанында тәрізді көмекші сөздермен бірге қолдану, зат </w:t>
            </w:r>
            <w:r w:rsidRPr="000F7CB3">
              <w:rPr>
                <w:rFonts w:ascii="Times New Roman" w:eastAsia="Times New Roman" w:hAnsi="Times New Roman" w:cs="Times New Roman"/>
                <w:sz w:val="28"/>
                <w:szCs w:val="28"/>
                <w:lang w:val="kk-KZ"/>
              </w:rPr>
              <w:lastRenderedPageBreak/>
              <w:t>есімдерді жекеше, көпше түрде, етістіктерді келер және өткен шақта қолдану.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Байланыстырып сөйлеу.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r w:rsidRPr="000F7CB3">
              <w:rPr>
                <w:rFonts w:ascii="Times New Roman" w:eastAsia="Times New Roman" w:hAnsi="Times New Roman" w:cs="Times New Roman"/>
                <w:sz w:val="28"/>
                <w:szCs w:val="28"/>
                <w:lang w:val="kk-KZ"/>
              </w:rPr>
              <w:b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836BCE" w:rsidRPr="00836BCE" w:rsidTr="00B449BD">
        <w:tc>
          <w:tcPr>
            <w:tcW w:w="2310" w:type="dxa"/>
            <w:tcMar>
              <w:top w:w="100" w:type="dxa"/>
              <w:left w:w="100" w:type="dxa"/>
              <w:bottom w:w="100" w:type="dxa"/>
              <w:right w:w="100" w:type="dxa"/>
            </w:tcMar>
          </w:tcPr>
          <w:p w:rsidR="00836BCE" w:rsidRPr="000F7CB3" w:rsidRDefault="00836BCE" w:rsidP="00B449BD">
            <w:pPr>
              <w:widowControl w:val="0"/>
              <w:pBdr>
                <w:top w:val="nil"/>
                <w:left w:val="nil"/>
                <w:bottom w:val="nil"/>
                <w:right w:val="nil"/>
                <w:between w:val="nil"/>
              </w:pBdr>
              <w:spacing w:line="240" w:lineRule="auto"/>
              <w:rPr>
                <w:lang w:val="kk-KZ"/>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Қазақ тілі</w:t>
            </w:r>
          </w:p>
        </w:tc>
        <w:tc>
          <w:tcPr>
            <w:tcW w:w="9501"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tcPr>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артикуляциялық және дауыс аппаратының, есту қабілетінің дамуына ықпал ету;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қарым-қатынас мәдениетіне, көркем қабылдау мен эстетикалық талғамға тәрбиелеу.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Тілдік дамытушы орта.</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Сөйлеудің дыбыстық мәдениеті.</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lastRenderedPageBreak/>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Сөздік қор.</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Тілдің грамматикалық құрылымы.</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Сөздерді байланыстырып, сөз тіркестерін құрастыруға (зат есім және сын есім, зат есім және етістік) үйрету.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Байланыстырып сөйлеу.</w:t>
            </w:r>
          </w:p>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tc>
      </w:tr>
      <w:tr w:rsidR="00836BCE" w:rsidRPr="00836BCE" w:rsidTr="00B449BD">
        <w:tc>
          <w:tcPr>
            <w:tcW w:w="2310" w:type="dxa"/>
            <w:tcMar>
              <w:top w:w="100" w:type="dxa"/>
              <w:left w:w="100" w:type="dxa"/>
              <w:bottom w:w="100" w:type="dxa"/>
              <w:right w:w="100" w:type="dxa"/>
            </w:tcMar>
          </w:tcPr>
          <w:p w:rsidR="00836BCE" w:rsidRPr="000F7CB3" w:rsidRDefault="00836BCE" w:rsidP="00B449BD">
            <w:pPr>
              <w:widowControl w:val="0"/>
              <w:pBdr>
                <w:top w:val="nil"/>
                <w:left w:val="nil"/>
                <w:bottom w:val="nil"/>
                <w:right w:val="nil"/>
                <w:between w:val="nil"/>
              </w:pBdr>
              <w:spacing w:line="240" w:lineRule="auto"/>
              <w:rPr>
                <w:lang w:val="kk-KZ"/>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Математика негіздері</w:t>
            </w:r>
          </w:p>
        </w:tc>
        <w:tc>
          <w:tcPr>
            <w:tcW w:w="9501"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қарапайым математикалық ұғымдарды қалыптастыру;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бақылау арқылы қоршаған орта заттарының санын, пішінін, шамасын, олардың кеңістікте орналасуын ажыратуға үйрету;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заттарды зерттеуге қызығушылықты ояту, жаңаны тануға, өзіне сенімділікке баулу;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командада жұмыс істей білуге дағдыландыру;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көрнекі-қимылдық ойлауды және шығармашылық қиялдауды дамыту.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Шама.</w:t>
            </w:r>
          </w:p>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 xml:space="preserve">Екі затты өлшемі бойынша (ұзын-қысқа, биік-аласа, артық-кем) салыстыру. Өлшемдері қарама-қарсы және бірдей заттарды салыстыру, заттарды </w:t>
            </w:r>
            <w:r w:rsidRPr="000F7CB3">
              <w:rPr>
                <w:rFonts w:ascii="Times New Roman" w:eastAsia="Times New Roman" w:hAnsi="Times New Roman" w:cs="Times New Roman"/>
                <w:sz w:val="28"/>
                <w:szCs w:val="28"/>
                <w:lang w:val="kk-KZ"/>
              </w:rPr>
              <w:lastRenderedPageBreak/>
              <w:t>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836BCE" w:rsidRPr="00836BCE" w:rsidTr="00B449BD">
        <w:tc>
          <w:tcPr>
            <w:tcW w:w="2310" w:type="dxa"/>
            <w:tcMar>
              <w:top w:w="100" w:type="dxa"/>
              <w:left w:w="100" w:type="dxa"/>
              <w:bottom w:w="100" w:type="dxa"/>
              <w:right w:w="100" w:type="dxa"/>
            </w:tcMar>
          </w:tcPr>
          <w:p w:rsidR="00836BCE" w:rsidRPr="000F7CB3" w:rsidRDefault="00836BCE" w:rsidP="00B449BD">
            <w:pPr>
              <w:widowControl w:val="0"/>
              <w:pBdr>
                <w:top w:val="nil"/>
                <w:left w:val="nil"/>
                <w:bottom w:val="nil"/>
                <w:right w:val="nil"/>
                <w:between w:val="nil"/>
              </w:pBdr>
              <w:spacing w:line="240" w:lineRule="auto"/>
              <w:rPr>
                <w:lang w:val="kk-KZ"/>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Қоршаған әлеммен таныстыру</w:t>
            </w:r>
          </w:p>
        </w:tc>
        <w:tc>
          <w:tcPr>
            <w:tcW w:w="9501"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балаларды қоршаған ортадағы заттардың атауларымен және олардың міндеттерімен таныстыру, таныс заттарды ажыратуға үйрету;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отбасына, туған өлкесіне, Отанға деген сүйіспеншілікке, ересектерге құрмет көрсете білуге, кішілерге жанашыр болуға тәрбиелеу;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еңбектің нәтижесіне құрметпен қарауға тәрбиелеу, көмек көрсету ниеттерін қолдау;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тірі және өлі табиғат туралы білімдерін байыту;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табиғатта қауіпсіздікті сақтау (саңырауқұлақтар мен жидектер жемеу, жануарларға тиіспеу);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құммен, сумен, қармен, ұсақ заттармен ойындарда қауіпсіз әрекет ету дағдыларын қалыптастыру (оларды ауызға алмау, құмды шашпау, заттарды</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құлаққа, мұрынға тықпау);</w:t>
            </w:r>
          </w:p>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 табиғатқа сүйіспеншілікке және қамқорлық жасауға баулу.</w:t>
            </w:r>
          </w:p>
        </w:tc>
      </w:tr>
      <w:tr w:rsidR="00836BCE" w:rsidRPr="00836BCE" w:rsidTr="00B449BD">
        <w:tc>
          <w:tcPr>
            <w:tcW w:w="2310" w:type="dxa"/>
            <w:tcMar>
              <w:top w:w="100" w:type="dxa"/>
              <w:left w:w="100" w:type="dxa"/>
              <w:bottom w:w="100" w:type="dxa"/>
              <w:right w:w="100" w:type="dxa"/>
            </w:tcMar>
          </w:tcPr>
          <w:p w:rsidR="00836BCE" w:rsidRPr="000F7CB3" w:rsidRDefault="00836BCE" w:rsidP="00B449BD">
            <w:pPr>
              <w:widowControl w:val="0"/>
              <w:pBdr>
                <w:top w:val="nil"/>
                <w:left w:val="nil"/>
                <w:bottom w:val="nil"/>
                <w:right w:val="nil"/>
                <w:between w:val="nil"/>
              </w:pBdr>
              <w:spacing w:line="240" w:lineRule="auto"/>
              <w:rPr>
                <w:lang w:val="kk-KZ"/>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Құрастыру</w:t>
            </w:r>
          </w:p>
        </w:tc>
        <w:tc>
          <w:tcPr>
            <w:tcW w:w="9501"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Құрастырған құрылыспен сюжетті ойыншықтарды қолданып ойнату.</w:t>
            </w:r>
          </w:p>
        </w:tc>
      </w:tr>
      <w:tr w:rsidR="00836BCE" w:rsidRPr="00836BCE" w:rsidTr="00B449BD">
        <w:tc>
          <w:tcPr>
            <w:tcW w:w="2310" w:type="dxa"/>
            <w:tcMar>
              <w:top w:w="100" w:type="dxa"/>
              <w:left w:w="100" w:type="dxa"/>
              <w:bottom w:w="100" w:type="dxa"/>
              <w:right w:w="100" w:type="dxa"/>
            </w:tcMar>
          </w:tcPr>
          <w:p w:rsidR="00836BCE" w:rsidRPr="000F7CB3" w:rsidRDefault="00836BCE" w:rsidP="00B449BD">
            <w:pPr>
              <w:widowControl w:val="0"/>
              <w:pBdr>
                <w:top w:val="nil"/>
                <w:left w:val="nil"/>
                <w:bottom w:val="nil"/>
                <w:right w:val="nil"/>
                <w:between w:val="nil"/>
              </w:pBdr>
              <w:spacing w:line="240" w:lineRule="auto"/>
              <w:rPr>
                <w:lang w:val="kk-KZ"/>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Сурет салу</w:t>
            </w:r>
          </w:p>
        </w:tc>
        <w:tc>
          <w:tcPr>
            <w:tcW w:w="9501"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бейнелеу өнеріне қызығушылықты қалыптастыру, шығармашылық ойлауы мен қиялдауын дамыту;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lastRenderedPageBreak/>
              <w:t>- бейнелеу әрекеті мен оның нәтижесіне эмоционалды жағымды қарым қатынас орнату;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бейнелеу әрекеті барысында қауіпсіздікті сақтауға және еңбекқорлыққа, ұқыптылыққа баулу.</w:t>
            </w:r>
          </w:p>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836BCE" w:rsidRPr="00836BCE" w:rsidTr="00B449BD">
        <w:tc>
          <w:tcPr>
            <w:tcW w:w="2310" w:type="dxa"/>
            <w:tcMar>
              <w:top w:w="100" w:type="dxa"/>
              <w:left w:w="100" w:type="dxa"/>
              <w:bottom w:w="100" w:type="dxa"/>
              <w:right w:w="100" w:type="dxa"/>
            </w:tcMar>
          </w:tcPr>
          <w:p w:rsidR="00836BCE" w:rsidRPr="000F7CB3" w:rsidRDefault="00836BCE" w:rsidP="00B449BD">
            <w:pPr>
              <w:widowControl w:val="0"/>
              <w:pBdr>
                <w:top w:val="nil"/>
                <w:left w:val="nil"/>
                <w:bottom w:val="nil"/>
                <w:right w:val="nil"/>
                <w:between w:val="nil"/>
              </w:pBdr>
              <w:spacing w:line="240" w:lineRule="auto"/>
              <w:rPr>
                <w:lang w:val="kk-KZ"/>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Мүсіндеу</w:t>
            </w:r>
          </w:p>
        </w:tc>
        <w:tc>
          <w:tcPr>
            <w:tcW w:w="9501"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Бірнеше бөліктерді қосу, қысу, біріктіру арқылы өсімдіктерді және жануарларды мүсіндеу дағдыларын қалыптастыру.</w:t>
            </w:r>
          </w:p>
        </w:tc>
      </w:tr>
      <w:tr w:rsidR="00836BCE" w:rsidRPr="00836BCE" w:rsidTr="00B449BD">
        <w:tc>
          <w:tcPr>
            <w:tcW w:w="2310" w:type="dxa"/>
            <w:tcMar>
              <w:top w:w="100" w:type="dxa"/>
              <w:left w:w="100" w:type="dxa"/>
              <w:bottom w:w="100" w:type="dxa"/>
              <w:right w:w="100" w:type="dxa"/>
            </w:tcMar>
          </w:tcPr>
          <w:p w:rsidR="00836BCE" w:rsidRPr="000F7CB3" w:rsidRDefault="00836BCE" w:rsidP="00B449BD">
            <w:pPr>
              <w:widowControl w:val="0"/>
              <w:pBdr>
                <w:top w:val="nil"/>
                <w:left w:val="nil"/>
                <w:bottom w:val="nil"/>
                <w:right w:val="nil"/>
                <w:between w:val="nil"/>
              </w:pBdr>
              <w:spacing w:line="240" w:lineRule="auto"/>
              <w:rPr>
                <w:lang w:val="kk-KZ"/>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Жапсыру</w:t>
            </w:r>
          </w:p>
        </w:tc>
        <w:tc>
          <w:tcPr>
            <w:tcW w:w="9501"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xml:space="preserve">- балалардың қалауы бойынша материалдарды, бейнелеу техникасын (саусақпен, алақанмен, мақтамен, сазбалшықпен, ермексазбен, қағазбен) </w:t>
            </w:r>
            <w:r w:rsidRPr="000F7CB3">
              <w:rPr>
                <w:rFonts w:ascii="Times New Roman" w:eastAsia="Times New Roman" w:hAnsi="Times New Roman" w:cs="Times New Roman"/>
                <w:sz w:val="28"/>
                <w:szCs w:val="28"/>
                <w:lang w:val="kk-KZ"/>
              </w:rPr>
              <w:lastRenderedPageBreak/>
              <w:t>таңдауға мүмкіндік беру;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Жапсыруда табиғи материалдарды және қағазды түрлендіру әдістерін (жырту, умаждау, бүктеу, қатпарлау) қолдану.</w:t>
            </w:r>
          </w:p>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tc>
      </w:tr>
      <w:tr w:rsidR="00836BCE" w:rsidRPr="00836BCE" w:rsidTr="00B449BD">
        <w:tc>
          <w:tcPr>
            <w:tcW w:w="2310" w:type="dxa"/>
            <w:tcMar>
              <w:top w:w="100" w:type="dxa"/>
              <w:left w:w="100" w:type="dxa"/>
              <w:bottom w:w="100" w:type="dxa"/>
              <w:right w:w="100" w:type="dxa"/>
            </w:tcMar>
          </w:tcPr>
          <w:p w:rsidR="00836BCE" w:rsidRPr="000F7CB3" w:rsidRDefault="00836BCE" w:rsidP="00B449BD">
            <w:pPr>
              <w:widowControl w:val="0"/>
              <w:pBdr>
                <w:top w:val="nil"/>
                <w:left w:val="nil"/>
                <w:bottom w:val="nil"/>
                <w:right w:val="nil"/>
                <w:between w:val="nil"/>
              </w:pBdr>
              <w:spacing w:line="240" w:lineRule="auto"/>
              <w:rPr>
                <w:lang w:val="kk-KZ"/>
              </w:rPr>
            </w:pPr>
          </w:p>
        </w:tc>
        <w:tc>
          <w:tcPr>
            <w:tcW w:w="2932"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Музыка</w:t>
            </w:r>
          </w:p>
        </w:tc>
        <w:tc>
          <w:tcPr>
            <w:tcW w:w="9501"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музыкаға қызығушылықты қалыптастыру, шығармашылық ойлауы мен қиялдауын дамыту;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Музыканы эмоционалды көңіл-күймен қабылдауға баулу. Музыкалық</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жанрлар: ән, би, маршпен таныстыру.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Музыка тыңдау.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 xml:space="preserve">Түрлі сипаттағы әндердің мазмұны мен көңіл күйін қабылдай білуді </w:t>
            </w:r>
            <w:r w:rsidRPr="000F7CB3">
              <w:rPr>
                <w:rFonts w:ascii="Times New Roman" w:eastAsia="Times New Roman" w:hAnsi="Times New Roman" w:cs="Times New Roman"/>
                <w:sz w:val="28"/>
                <w:szCs w:val="28"/>
                <w:lang w:val="kk-KZ"/>
              </w:rPr>
              <w:lastRenderedPageBreak/>
              <w:t>қалыптастыру; әннің мазмұнын түсіну.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Әртүрлі аспапта орындалған әндерді тыңдауға, оларды есте сақтауға және білуге; шығарманы соңына дейін тыңдауға үйрету.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Музыкалық шығарманы иллюстрациялармен салыстыра білуді қалыптастыру.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Балалар аспаптарының, музыкалық ойыншықтардың дыбысталуын ажыратуға үйрету; оларды атай білу.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Ересектердің орындауындағы және аудио-бейнежазбадан музыка тыңдауға үйрету.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Музыкалық шығарманың көркем құралдарын: дауысы (ақырын-қатты), қарқыны (жылдам-баяу), көңіл-күйі (мұңды, көңілді ) байқауға үйрету.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Ән айту.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Музыкалық-ырғақтық қозғалыстар.</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lastRenderedPageBreak/>
              <w:t>Балалардың билейтін музыкаға сәйкес би қимылдарын өз бетінше орындауына, таныс би қимылдарын ойындарда қолдануына мүмкіндік беру.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Балалар музыкалық аспаптарында ойнау.</w:t>
            </w:r>
          </w:p>
          <w:p w:rsidR="00836BCE" w:rsidRPr="000F7CB3" w:rsidRDefault="00836BCE" w:rsidP="00B449BD">
            <w:pPr>
              <w:widowControl w:val="0"/>
              <w:spacing w:line="240" w:lineRule="auto"/>
              <w:rPr>
                <w:rFonts w:ascii="Times New Roman" w:eastAsia="Times New Roman" w:hAnsi="Times New Roman" w:cs="Times New Roman"/>
                <w:sz w:val="28"/>
                <w:szCs w:val="28"/>
                <w:lang w:val="kk-KZ"/>
              </w:rPr>
            </w:pPr>
            <w:r w:rsidRPr="000F7CB3">
              <w:rPr>
                <w:rFonts w:ascii="Times New Roman" w:eastAsia="Times New Roman" w:hAnsi="Times New Roman" w:cs="Times New Roman"/>
                <w:sz w:val="28"/>
                <w:szCs w:val="28"/>
                <w:lang w:val="kk-KZ"/>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836BCE" w:rsidRPr="000F7CB3" w:rsidRDefault="00836BCE" w:rsidP="00B449BD">
            <w:pPr>
              <w:widowControl w:val="0"/>
              <w:spacing w:line="240" w:lineRule="auto"/>
              <w:rPr>
                <w:sz w:val="20"/>
                <w:szCs w:val="20"/>
                <w:lang w:val="kk-KZ"/>
              </w:rPr>
            </w:pPr>
            <w:r w:rsidRPr="000F7CB3">
              <w:rPr>
                <w:rFonts w:ascii="Times New Roman" w:eastAsia="Times New Roman" w:hAnsi="Times New Roman" w:cs="Times New Roman"/>
                <w:sz w:val="28"/>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836BCE" w:rsidRPr="000F7CB3" w:rsidRDefault="00836BCE" w:rsidP="00836BCE">
      <w:pPr>
        <w:rPr>
          <w:lang w:val="kk-KZ"/>
        </w:rPr>
      </w:pPr>
    </w:p>
    <w:p w:rsidR="00836BCE" w:rsidRPr="00260DB5" w:rsidRDefault="00836BCE" w:rsidP="00836BCE">
      <w:pPr>
        <w:widowControl w:val="0"/>
        <w:spacing w:before="1" w:line="240" w:lineRule="auto"/>
        <w:ind w:right="535"/>
        <w:outlineLvl w:val="0"/>
        <w:rPr>
          <w:rFonts w:ascii="Times New Roman" w:eastAsia="Times New Roman" w:hAnsi="Times New Roman" w:cs="Times New Roman"/>
          <w:bCs/>
          <w:color w:val="000000"/>
          <w:sz w:val="28"/>
          <w:szCs w:val="28"/>
          <w:lang w:val="kk-KZ"/>
        </w:rPr>
      </w:pPr>
      <w:r w:rsidRPr="00260DB5">
        <w:rPr>
          <w:rFonts w:ascii="Times New Roman" w:eastAsia="Times New Roman" w:hAnsi="Times New Roman" w:cs="Times New Roman"/>
          <w:b/>
          <w:bCs/>
          <w:sz w:val="28"/>
          <w:szCs w:val="28"/>
          <w:lang w:val="kk-KZ" w:eastAsia="en-US"/>
        </w:rPr>
        <w:t>Білім</w:t>
      </w:r>
      <w:r w:rsidRPr="00260DB5">
        <w:rPr>
          <w:rFonts w:ascii="Times New Roman" w:eastAsia="Times New Roman" w:hAnsi="Times New Roman" w:cs="Times New Roman"/>
          <w:b/>
          <w:bCs/>
          <w:spacing w:val="-1"/>
          <w:sz w:val="28"/>
          <w:szCs w:val="28"/>
          <w:lang w:val="kk-KZ" w:eastAsia="en-US"/>
        </w:rPr>
        <w:t xml:space="preserve"> </w:t>
      </w:r>
      <w:r w:rsidRPr="00260DB5">
        <w:rPr>
          <w:rFonts w:ascii="Times New Roman" w:eastAsia="Times New Roman" w:hAnsi="Times New Roman" w:cs="Times New Roman"/>
          <w:b/>
          <w:bCs/>
          <w:sz w:val="28"/>
          <w:szCs w:val="28"/>
          <w:lang w:val="kk-KZ" w:eastAsia="en-US"/>
        </w:rPr>
        <w:t>беру</w:t>
      </w:r>
      <w:r w:rsidRPr="00260DB5">
        <w:rPr>
          <w:rFonts w:ascii="Times New Roman" w:eastAsia="Times New Roman" w:hAnsi="Times New Roman" w:cs="Times New Roman"/>
          <w:b/>
          <w:bCs/>
          <w:spacing w:val="-4"/>
          <w:sz w:val="28"/>
          <w:szCs w:val="28"/>
          <w:lang w:val="kk-KZ" w:eastAsia="en-US"/>
        </w:rPr>
        <w:t xml:space="preserve"> </w:t>
      </w:r>
      <w:r w:rsidRPr="00260DB5">
        <w:rPr>
          <w:rFonts w:ascii="Times New Roman" w:eastAsia="Times New Roman" w:hAnsi="Times New Roman" w:cs="Times New Roman"/>
          <w:b/>
          <w:bCs/>
          <w:sz w:val="28"/>
          <w:szCs w:val="28"/>
          <w:lang w:val="kk-KZ" w:eastAsia="en-US"/>
        </w:rPr>
        <w:t>ұйымы:</w:t>
      </w:r>
      <w:r w:rsidRPr="00260DB5">
        <w:rPr>
          <w:rFonts w:ascii="Times New Roman" w:eastAsia="Times New Roman" w:hAnsi="Times New Roman" w:cs="Times New Roman"/>
          <w:bCs/>
          <w:sz w:val="28"/>
          <w:szCs w:val="28"/>
          <w:lang w:val="kk-KZ" w:eastAsia="en-US"/>
        </w:rPr>
        <w:t xml:space="preserve"> </w:t>
      </w:r>
      <w:r w:rsidRPr="00260DB5">
        <w:rPr>
          <w:rFonts w:ascii="Times New Roman" w:eastAsia="Times New Roman" w:hAnsi="Times New Roman" w:cs="Times New Roman"/>
          <w:bCs/>
          <w:color w:val="000000"/>
          <w:sz w:val="28"/>
          <w:szCs w:val="28"/>
          <w:lang w:val="kk-KZ"/>
        </w:rPr>
        <w:t xml:space="preserve">Успех  «GOLD-8» </w:t>
      </w:r>
      <w:r w:rsidRPr="00260DB5">
        <w:rPr>
          <w:rFonts w:ascii="Times New Roman" w:eastAsia="Times New Roman" w:hAnsi="Times New Roman" w:cs="Times New Roman"/>
          <w:bCs/>
          <w:sz w:val="28"/>
          <w:szCs w:val="28"/>
          <w:lang w:val="kk-KZ" w:eastAsia="en-US"/>
        </w:rPr>
        <w:t xml:space="preserve"> </w:t>
      </w:r>
    </w:p>
    <w:p w:rsidR="00836BCE" w:rsidRPr="00260DB5" w:rsidRDefault="00836BCE" w:rsidP="00836BCE">
      <w:pPr>
        <w:widowControl w:val="0"/>
        <w:autoSpaceDE w:val="0"/>
        <w:autoSpaceDN w:val="0"/>
        <w:spacing w:line="240" w:lineRule="auto"/>
        <w:rPr>
          <w:rFonts w:ascii="Times New Roman" w:eastAsia="Times New Roman" w:hAnsi="Times New Roman" w:cs="Times New Roman"/>
          <w:sz w:val="28"/>
          <w:szCs w:val="28"/>
          <w:lang w:val="kk-KZ" w:eastAsia="en-US"/>
        </w:rPr>
      </w:pPr>
      <w:r w:rsidRPr="00260DB5">
        <w:rPr>
          <w:rFonts w:ascii="Times New Roman" w:eastAsia="Times New Roman" w:hAnsi="Times New Roman" w:cs="Times New Roman"/>
          <w:b/>
          <w:sz w:val="28"/>
          <w:szCs w:val="28"/>
          <w:lang w:val="kk-KZ" w:eastAsia="en-US"/>
        </w:rPr>
        <w:t>Топ:</w:t>
      </w:r>
      <w:r w:rsidRPr="00260DB5">
        <w:rPr>
          <w:rFonts w:ascii="Times New Roman" w:eastAsia="Times New Roman" w:hAnsi="Times New Roman" w:cs="Times New Roman"/>
          <w:sz w:val="28"/>
          <w:szCs w:val="28"/>
          <w:lang w:val="kk-KZ" w:eastAsia="en-US"/>
        </w:rPr>
        <w:t xml:space="preserve"> «Еркетай» ортаңғы</w:t>
      </w:r>
      <w:r w:rsidRPr="00260DB5">
        <w:rPr>
          <w:rFonts w:ascii="Times New Roman" w:eastAsia="Times New Roman" w:hAnsi="Times New Roman" w:cs="Times New Roman"/>
          <w:noProof/>
          <w:sz w:val="28"/>
          <w:szCs w:val="28"/>
          <w:lang w:val="kk-KZ" w:eastAsia="en-US"/>
        </w:rPr>
        <w:t xml:space="preserve"> тобы </w:t>
      </w:r>
    </w:p>
    <w:p w:rsidR="00836BCE" w:rsidRPr="00260DB5" w:rsidRDefault="00836BCE" w:rsidP="00836BCE">
      <w:pPr>
        <w:widowControl w:val="0"/>
        <w:autoSpaceDE w:val="0"/>
        <w:autoSpaceDN w:val="0"/>
        <w:spacing w:line="240" w:lineRule="auto"/>
        <w:rPr>
          <w:rFonts w:ascii="Times New Roman" w:eastAsia="Times New Roman" w:hAnsi="Times New Roman" w:cs="Times New Roman"/>
          <w:sz w:val="28"/>
          <w:szCs w:val="28"/>
          <w:lang w:val="kk-KZ" w:eastAsia="en-US"/>
        </w:rPr>
      </w:pPr>
      <w:r w:rsidRPr="00260DB5">
        <w:rPr>
          <w:rFonts w:ascii="Times New Roman" w:eastAsia="Times New Roman" w:hAnsi="Times New Roman" w:cs="Times New Roman"/>
          <w:b/>
          <w:sz w:val="28"/>
          <w:szCs w:val="28"/>
          <w:lang w:val="kk-KZ" w:eastAsia="en-US"/>
        </w:rPr>
        <w:t>Балалардың жасы:</w:t>
      </w:r>
      <w:r>
        <w:rPr>
          <w:rFonts w:ascii="Times New Roman" w:eastAsia="Times New Roman" w:hAnsi="Times New Roman" w:cs="Times New Roman"/>
          <w:sz w:val="28"/>
          <w:szCs w:val="28"/>
          <w:lang w:val="kk-KZ" w:eastAsia="en-US"/>
        </w:rPr>
        <w:t xml:space="preserve"> 3</w:t>
      </w:r>
      <w:r w:rsidRPr="00260DB5">
        <w:rPr>
          <w:rFonts w:ascii="Times New Roman" w:eastAsia="Times New Roman" w:hAnsi="Times New Roman" w:cs="Times New Roman"/>
          <w:sz w:val="28"/>
          <w:szCs w:val="28"/>
          <w:lang w:val="kk-KZ" w:eastAsia="en-US"/>
        </w:rPr>
        <w:t xml:space="preserve"> жас</w:t>
      </w:r>
      <w:r>
        <w:rPr>
          <w:rFonts w:ascii="Times New Roman" w:eastAsia="Times New Roman" w:hAnsi="Times New Roman" w:cs="Times New Roman"/>
          <w:sz w:val="28"/>
          <w:szCs w:val="28"/>
          <w:lang w:val="kk-KZ" w:eastAsia="en-US"/>
        </w:rPr>
        <w:t>тағы</w:t>
      </w:r>
    </w:p>
    <w:p w:rsidR="00836BCE" w:rsidRPr="00260DB5" w:rsidRDefault="00836BCE" w:rsidP="00836BCE">
      <w:pPr>
        <w:spacing w:line="240" w:lineRule="auto"/>
        <w:rPr>
          <w:rFonts w:ascii="Times New Roman" w:eastAsia="Times New Roman" w:hAnsi="Times New Roman" w:cs="Times New Roman"/>
          <w:sz w:val="28"/>
          <w:szCs w:val="28"/>
          <w:lang w:val="kk-KZ"/>
        </w:rPr>
      </w:pPr>
      <w:r w:rsidRPr="00260DB5">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69504" behindDoc="1" locked="0" layoutInCell="1" allowOverlap="1" wp14:anchorId="2E5AB3E3" wp14:editId="68B3E30E">
                <wp:simplePos x="0" y="0"/>
                <wp:positionH relativeFrom="page">
                  <wp:posOffset>985520</wp:posOffset>
                </wp:positionH>
                <wp:positionV relativeFrom="paragraph">
                  <wp:posOffset>2854325</wp:posOffset>
                </wp:positionV>
                <wp:extent cx="0" cy="0"/>
                <wp:effectExtent l="0" t="0" r="0" b="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I2QBbBGAgAA&#10;UgQAAA4AAAAAAAAAAAAAAAAALgIAAGRycy9lMm9Eb2MueG1sUEsBAi0AFAAGAAgAAAAhAKa/T8nd&#10;AAAACwEAAA8AAAAAAAAAAAAAAAAAoAQAAGRycy9kb3ducmV2LnhtbFBLBQYAAAAABAAEAPMAAACq&#10;BQAAAAA=&#10;" strokeweight=".48pt">
                <w10:wrap anchorx="page"/>
              </v:line>
            </w:pict>
          </mc:Fallback>
        </mc:AlternateContent>
      </w:r>
      <w:r w:rsidRPr="00260DB5">
        <w:rPr>
          <w:rFonts w:ascii="Times New Roman" w:eastAsia="Times New Roman" w:hAnsi="Times New Roman" w:cs="Times New Roman"/>
          <w:b/>
          <w:sz w:val="28"/>
          <w:szCs w:val="28"/>
          <w:lang w:val="kk-KZ"/>
        </w:rPr>
        <w:t>Жоспардың</w:t>
      </w:r>
      <w:r w:rsidRPr="00260DB5">
        <w:rPr>
          <w:rFonts w:ascii="Times New Roman" w:eastAsia="Times New Roman" w:hAnsi="Times New Roman" w:cs="Times New Roman"/>
          <w:b/>
          <w:spacing w:val="-3"/>
          <w:sz w:val="28"/>
          <w:szCs w:val="28"/>
          <w:lang w:val="kk-KZ"/>
        </w:rPr>
        <w:t xml:space="preserve"> </w:t>
      </w:r>
      <w:r w:rsidRPr="00260DB5">
        <w:rPr>
          <w:rFonts w:ascii="Times New Roman" w:eastAsia="Times New Roman" w:hAnsi="Times New Roman" w:cs="Times New Roman"/>
          <w:b/>
          <w:sz w:val="28"/>
          <w:szCs w:val="28"/>
          <w:lang w:val="kk-KZ"/>
        </w:rPr>
        <w:t>құрылу</w:t>
      </w:r>
      <w:r w:rsidRPr="00260DB5">
        <w:rPr>
          <w:rFonts w:ascii="Times New Roman" w:eastAsia="Times New Roman" w:hAnsi="Times New Roman" w:cs="Times New Roman"/>
          <w:b/>
          <w:spacing w:val="-5"/>
          <w:sz w:val="28"/>
          <w:szCs w:val="28"/>
          <w:lang w:val="kk-KZ"/>
        </w:rPr>
        <w:t xml:space="preserve"> </w:t>
      </w:r>
      <w:r w:rsidRPr="00260DB5">
        <w:rPr>
          <w:rFonts w:ascii="Times New Roman" w:eastAsia="Times New Roman" w:hAnsi="Times New Roman" w:cs="Times New Roman"/>
          <w:b/>
          <w:sz w:val="28"/>
          <w:szCs w:val="28"/>
          <w:lang w:val="kk-KZ"/>
        </w:rPr>
        <w:t>кезеңі:</w:t>
      </w:r>
      <w:r w:rsidRPr="00260DB5">
        <w:rPr>
          <w:rFonts w:ascii="Times New Roman" w:eastAsia="Times New Roman" w:hAnsi="Times New Roman" w:cs="Times New Roman"/>
          <w:sz w:val="28"/>
          <w:szCs w:val="28"/>
          <w:lang w:val="kk-KZ"/>
        </w:rPr>
        <w:t xml:space="preserve"> Ақпан айы 2025 жыл</w:t>
      </w:r>
    </w:p>
    <w:p w:rsidR="00836BCE" w:rsidRPr="00260DB5" w:rsidRDefault="00836BCE" w:rsidP="00836BCE">
      <w:pPr>
        <w:ind w:left="-142"/>
        <w:rPr>
          <w:lang w:val="kk-KZ"/>
        </w:rPr>
      </w:pPr>
    </w:p>
    <w:tbl>
      <w:tblPr>
        <w:tblW w:w="14743" w:type="dxa"/>
        <w:tblInd w:w="-1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75"/>
        <w:gridCol w:w="3097"/>
        <w:gridCol w:w="10071"/>
      </w:tblGrid>
      <w:tr w:rsidR="00836BCE" w:rsidRPr="00260DB5" w:rsidTr="00B449BD">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36BCE" w:rsidRPr="00260DB5" w:rsidRDefault="00836BCE" w:rsidP="00B449BD">
            <w:pPr>
              <w:widowControl w:val="0"/>
              <w:jc w:val="center"/>
              <w:rPr>
                <w:rFonts w:ascii="Times New Roman" w:eastAsia="Times New Roman" w:hAnsi="Times New Roman" w:cs="Times New Roman"/>
                <w:b/>
                <w:sz w:val="28"/>
                <w:szCs w:val="28"/>
                <w:lang w:val="kk-KZ"/>
              </w:rPr>
            </w:pPr>
            <w:r w:rsidRPr="00260DB5">
              <w:rPr>
                <w:rFonts w:ascii="Times New Roman" w:eastAsia="Times New Roman" w:hAnsi="Times New Roman" w:cs="Times New Roman"/>
                <w:b/>
                <w:sz w:val="28"/>
                <w:szCs w:val="28"/>
                <w:lang w:val="kk-KZ"/>
              </w:rPr>
              <w:t>Айы</w:t>
            </w:r>
          </w:p>
        </w:tc>
        <w:tc>
          <w:tcPr>
            <w:tcW w:w="30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36BCE" w:rsidRPr="00260DB5" w:rsidRDefault="00836BCE" w:rsidP="00B449BD">
            <w:pPr>
              <w:widowControl w:val="0"/>
              <w:jc w:val="center"/>
              <w:rPr>
                <w:rFonts w:ascii="Times New Roman" w:eastAsia="Times New Roman" w:hAnsi="Times New Roman" w:cs="Times New Roman"/>
                <w:b/>
                <w:sz w:val="28"/>
                <w:szCs w:val="28"/>
                <w:lang w:val="kk-KZ"/>
              </w:rPr>
            </w:pPr>
            <w:r w:rsidRPr="00260DB5">
              <w:rPr>
                <w:rFonts w:ascii="Times New Roman" w:eastAsia="Times New Roman" w:hAnsi="Times New Roman" w:cs="Times New Roman"/>
                <w:b/>
                <w:sz w:val="28"/>
                <w:szCs w:val="28"/>
                <w:lang w:val="kk-KZ"/>
              </w:rPr>
              <w:t>Ұйымдастырылған іс-әрекет</w:t>
            </w:r>
          </w:p>
        </w:tc>
        <w:tc>
          <w:tcPr>
            <w:tcW w:w="1007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36BCE" w:rsidRPr="00260DB5" w:rsidRDefault="00836BCE" w:rsidP="00B449BD">
            <w:pPr>
              <w:widowControl w:val="0"/>
              <w:jc w:val="center"/>
              <w:rPr>
                <w:rFonts w:ascii="Times New Roman" w:eastAsia="Times New Roman" w:hAnsi="Times New Roman" w:cs="Times New Roman"/>
                <w:b/>
                <w:sz w:val="28"/>
                <w:szCs w:val="28"/>
                <w:lang w:val="kk-KZ"/>
              </w:rPr>
            </w:pPr>
            <w:r w:rsidRPr="00260DB5">
              <w:rPr>
                <w:rFonts w:ascii="Times New Roman" w:eastAsia="Times New Roman" w:hAnsi="Times New Roman" w:cs="Times New Roman"/>
                <w:b/>
                <w:sz w:val="28"/>
                <w:szCs w:val="28"/>
                <w:lang w:val="kk-KZ"/>
              </w:rPr>
              <w:t>Ұйымдастырылған іс-әрекеттің міндеттері</w:t>
            </w:r>
          </w:p>
        </w:tc>
      </w:tr>
      <w:tr w:rsidR="00836BCE" w:rsidRPr="00836BCE" w:rsidTr="00B449BD">
        <w:tc>
          <w:tcPr>
            <w:tcW w:w="1575" w:type="dxa"/>
            <w:tcMar>
              <w:top w:w="100" w:type="dxa"/>
              <w:left w:w="100" w:type="dxa"/>
              <w:bottom w:w="100" w:type="dxa"/>
              <w:right w:w="100" w:type="dxa"/>
            </w:tcMar>
          </w:tcPr>
          <w:p w:rsidR="00836BCE" w:rsidRPr="00260DB5"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Ақпан</w:t>
            </w:r>
            <w:r w:rsidRPr="00260DB5">
              <w:rPr>
                <w:rFonts w:ascii="Times New Roman" w:eastAsia="Times New Roman" w:hAnsi="Times New Roman" w:cs="Times New Roman"/>
                <w:sz w:val="28"/>
                <w:szCs w:val="28"/>
                <w:lang w:val="kk-KZ"/>
              </w:rPr>
              <w:br/>
            </w:r>
            <w:r w:rsidRPr="00260DB5">
              <w:rPr>
                <w:rFonts w:ascii="Times New Roman" w:eastAsia="Times New Roman" w:hAnsi="Times New Roman" w:cs="Times New Roman"/>
                <w:sz w:val="28"/>
                <w:szCs w:val="28"/>
                <w:lang w:val="kk-KZ"/>
              </w:rPr>
              <w:br/>
            </w:r>
          </w:p>
        </w:tc>
        <w:tc>
          <w:tcPr>
            <w:tcW w:w="3097"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Дене тәрбиесі</w:t>
            </w:r>
          </w:p>
        </w:tc>
        <w:tc>
          <w:tcPr>
            <w:tcW w:w="10071"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дене жаттығуларын орындауға қызығушылықтарын ояту;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мәдени-гигиеналық дағдыларды қалыптастыру;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xml:space="preserve">- денсаулықты нығайтуға ықпал ететін дене сапаларын: ептілік пен шапшаңдықты </w:t>
            </w:r>
            <w:r w:rsidRPr="00260DB5">
              <w:rPr>
                <w:rFonts w:ascii="Times New Roman" w:eastAsia="Times New Roman" w:hAnsi="Times New Roman" w:cs="Times New Roman"/>
                <w:sz w:val="28"/>
                <w:szCs w:val="28"/>
                <w:lang w:val="kk-KZ"/>
              </w:rPr>
              <w:lastRenderedPageBreak/>
              <w:t>дамыту;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спорттық жабдықтарды қолдануда қауіпсіздікті қамтамасыз ету.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Еңбектеу, өрмелеу. 4-6 метр қашықтыққа тура бағытта, 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қабырғаға өрмелеу және одан түсу (биіктігі 1,5 метр).</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Жалпы дамытушы жаттығулар.</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Кеудеге арналған жаттығулар:</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допты бір-біріне басынан жоғары (артқа және алға) беру, жан-жаққа (солға- оңға) бұрылу;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солға, оңға бұрылу (отырған қалыпта);</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аяқты көтеру және түсіру, аяқтарды қозғалту (шалқасынан жатқан қалыпта);</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Спорттық жаттығулар.</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Шанамен сырғанау. Шанамен бір-бірін сырғанату; биік емес төбеден сырғанау.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Мәдени-гигиеналық дағдыларды қалыптастыру.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lastRenderedPageBreak/>
              <w:t>Өзіне-өзі қызмет көрсету дағдылары.</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Салауатты өмір салты дағдыларын қалыптастыру.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Сауықтыру-шынықтыру шаралары.</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xml:space="preserve">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w:t>
            </w:r>
            <w:r w:rsidRPr="00260DB5">
              <w:rPr>
                <w:rFonts w:ascii="Times New Roman" w:eastAsia="Times New Roman" w:hAnsi="Times New Roman" w:cs="Times New Roman"/>
                <w:sz w:val="28"/>
                <w:szCs w:val="28"/>
                <w:lang w:val="kk-KZ"/>
              </w:rPr>
              <w:lastRenderedPageBreak/>
              <w:t>ойындар мен дене жаттығуларына қатысуға</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36BCE" w:rsidRPr="00836BCE" w:rsidTr="00B449BD">
        <w:tc>
          <w:tcPr>
            <w:tcW w:w="1575" w:type="dxa"/>
            <w:tcMar>
              <w:top w:w="100" w:type="dxa"/>
              <w:left w:w="100" w:type="dxa"/>
              <w:bottom w:w="100" w:type="dxa"/>
              <w:right w:w="100" w:type="dxa"/>
            </w:tcMar>
          </w:tcPr>
          <w:p w:rsidR="00836BCE" w:rsidRPr="00260DB5" w:rsidRDefault="00836BCE" w:rsidP="00B449BD">
            <w:pPr>
              <w:widowControl w:val="0"/>
              <w:pBdr>
                <w:top w:val="nil"/>
                <w:left w:val="nil"/>
                <w:bottom w:val="nil"/>
                <w:right w:val="nil"/>
                <w:between w:val="nil"/>
              </w:pBdr>
              <w:spacing w:line="240" w:lineRule="auto"/>
              <w:rPr>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Сөйлеуді дамыту мен көркем әдебиет</w:t>
            </w:r>
          </w:p>
        </w:tc>
        <w:tc>
          <w:tcPr>
            <w:tcW w:w="10071"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балаларды өз бетінше сөйлеуге үйрету;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Pr="00260DB5">
              <w:rPr>
                <w:rFonts w:ascii="Times New Roman" w:eastAsia="Times New Roman" w:hAnsi="Times New Roman" w:cs="Times New Roman"/>
                <w:sz w:val="28"/>
                <w:szCs w:val="28"/>
                <w:lang w:val="kk-KZ"/>
              </w:rPr>
              <w:br/>
              <w:t>- шешендікке, әдеби тілде сөйлеуге баулу;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балалар әдебиетіне, театр әлеміне қызығушылықты қалыптастыру.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Сөйлеудің дыбыстық мәдениеті.</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Сөздік қор.</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w:t>
            </w:r>
            <w:r w:rsidRPr="00260DB5">
              <w:rPr>
                <w:rFonts w:ascii="Times New Roman" w:eastAsia="Times New Roman" w:hAnsi="Times New Roman" w:cs="Times New Roman"/>
                <w:sz w:val="28"/>
                <w:szCs w:val="28"/>
                <w:lang w:val="kk-KZ"/>
              </w:rPr>
              <w:lastRenderedPageBreak/>
              <w:t>(ойыншықтар,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Тілдің грамматикалық құрылымы.</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Байланыстырып сөйлеу.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r w:rsidRPr="00260DB5">
              <w:rPr>
                <w:rFonts w:ascii="Times New Roman" w:eastAsia="Times New Roman" w:hAnsi="Times New Roman" w:cs="Times New Roman"/>
                <w:sz w:val="28"/>
                <w:szCs w:val="28"/>
                <w:lang w:val="kk-KZ"/>
              </w:rPr>
              <w:b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836BCE" w:rsidRPr="00836BCE" w:rsidTr="00B449BD">
        <w:tc>
          <w:tcPr>
            <w:tcW w:w="1575" w:type="dxa"/>
            <w:tcMar>
              <w:top w:w="100" w:type="dxa"/>
              <w:left w:w="100" w:type="dxa"/>
              <w:bottom w:w="100" w:type="dxa"/>
              <w:right w:w="100" w:type="dxa"/>
            </w:tcMar>
          </w:tcPr>
          <w:p w:rsidR="00836BCE" w:rsidRPr="00260DB5" w:rsidRDefault="00836BCE" w:rsidP="00B449BD">
            <w:pPr>
              <w:widowControl w:val="0"/>
              <w:pBdr>
                <w:top w:val="nil"/>
                <w:left w:val="nil"/>
                <w:bottom w:val="nil"/>
                <w:right w:val="nil"/>
                <w:between w:val="nil"/>
              </w:pBdr>
              <w:spacing w:line="240" w:lineRule="auto"/>
              <w:rPr>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Қазақ тілі</w:t>
            </w:r>
          </w:p>
        </w:tc>
        <w:tc>
          <w:tcPr>
            <w:tcW w:w="10071"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артикуляциялық және дауыс аппаратының, есту қабілетінің дамуына ықпал ету;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қарым-қатынас мәдениетіне, көркем қабылдау мен эстетикалық талғамға тәрбиелеу.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Тілдік дамытушы орта.</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xml:space="preserve">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w:t>
            </w:r>
            <w:r w:rsidRPr="00260DB5">
              <w:rPr>
                <w:rFonts w:ascii="Times New Roman" w:eastAsia="Times New Roman" w:hAnsi="Times New Roman" w:cs="Times New Roman"/>
                <w:sz w:val="28"/>
                <w:szCs w:val="28"/>
                <w:lang w:val="kk-KZ"/>
              </w:rPr>
              <w:lastRenderedPageBreak/>
              <w:t>сақтауға, құрдастарын есімімен толық, дұрыс атауға баулу.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Сөйлеудің дыбыстық мәдениеті.</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Сөздік қор.</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Тілдің грамматикалық құрылымы.</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Сөздерді байланыстырып, сөз тіркестерін құрастыруға (зат есім және сын есім, зат есім және етістік) үйрету.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Байланыстырып сөйлеу.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Ойыншықтар мен заттарды қарастыра отырып, сұрақтарға жауап беруге, оларды жай сөйлемдермен сипаттап айтып беруге баулу.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Таныс ертегілер мен шағын шығармалардың мазмұны бойынша алдымен сұрақтарға жауап беруге, кейіннен өздігінен қайталап айтуға баулу.</w:t>
            </w:r>
          </w:p>
        </w:tc>
      </w:tr>
      <w:tr w:rsidR="00836BCE" w:rsidRPr="00836BCE" w:rsidTr="00B449BD">
        <w:tc>
          <w:tcPr>
            <w:tcW w:w="1575" w:type="dxa"/>
            <w:tcMar>
              <w:top w:w="100" w:type="dxa"/>
              <w:left w:w="100" w:type="dxa"/>
              <w:bottom w:w="100" w:type="dxa"/>
              <w:right w:w="100" w:type="dxa"/>
            </w:tcMar>
          </w:tcPr>
          <w:p w:rsidR="00836BCE" w:rsidRPr="00260DB5" w:rsidRDefault="00836BCE" w:rsidP="00B449BD">
            <w:pPr>
              <w:widowControl w:val="0"/>
              <w:pBdr>
                <w:top w:val="nil"/>
                <w:left w:val="nil"/>
                <w:bottom w:val="nil"/>
                <w:right w:val="nil"/>
                <w:between w:val="nil"/>
              </w:pBdr>
              <w:spacing w:line="240" w:lineRule="auto"/>
              <w:rPr>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Математика негіздері</w:t>
            </w:r>
          </w:p>
        </w:tc>
        <w:tc>
          <w:tcPr>
            <w:tcW w:w="10071"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қарапайым математикалық ұғымдарды қалыптастыру;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бақылау арқылы қоршаған орта заттарының санын, пішінін, шамасын, олардың кеңістікте орналасуын ажыратуға үйрету;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заттарды зерттеуге қызығушылықты ояту, жаңаны тануға, өзіне сенімділікке баулу;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lastRenderedPageBreak/>
              <w:t>- командада жұмыс істей білуге дағдыландыру;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көрнекі-қимылдық ойлауды және шығармашылық қиялдауды дамыту.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Шама.</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836BCE" w:rsidRPr="00836BCE" w:rsidTr="00B449BD">
        <w:tc>
          <w:tcPr>
            <w:tcW w:w="1575" w:type="dxa"/>
            <w:tcMar>
              <w:top w:w="100" w:type="dxa"/>
              <w:left w:w="100" w:type="dxa"/>
              <w:bottom w:w="100" w:type="dxa"/>
              <w:right w:w="100" w:type="dxa"/>
            </w:tcMar>
          </w:tcPr>
          <w:p w:rsidR="00836BCE" w:rsidRPr="00260DB5" w:rsidRDefault="00836BCE" w:rsidP="00B449BD">
            <w:pPr>
              <w:widowControl w:val="0"/>
              <w:pBdr>
                <w:top w:val="nil"/>
                <w:left w:val="nil"/>
                <w:bottom w:val="nil"/>
                <w:right w:val="nil"/>
                <w:between w:val="nil"/>
              </w:pBdr>
              <w:spacing w:line="240" w:lineRule="auto"/>
              <w:rPr>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Қоршаған әлеммен таныстыру</w:t>
            </w:r>
          </w:p>
        </w:tc>
        <w:tc>
          <w:tcPr>
            <w:tcW w:w="10071"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балаларды қоршаған ортадағы заттардың атауларымен және олардың міндеттерімен таныстыру, таныс заттарды ажыратуға үйрету;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отбасына, туған өлкесіне, Отанға деген сүйіспеншілікке, ересектерге құрмет көрсете білуге, кішілерге жанашыр болуға тәрбиелеу;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еңбектің нәтижесіне құрметпен қарауға тәрбиелеу, көмек көрсету ниеттерін қолдау;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тірі және өлі табиғат туралы білімдерін байыту;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табиғатта қауіпсіздікті сақтау (саңырауқұлақтар мен жидектер жемеу, жануарларға тиіспеу);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құммен, сумен, қармен, ұсақ заттармен ойындарда қауіпсіз әрекет ету дағдыларын қалыптастыру (оларды ауызға алмау, құмды шашпау, заттарды</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құлаққа, мұрынға тықпау);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табиғатқа сүйіспеншілікке және қамқорлық жасауға баулу.</w:t>
            </w:r>
          </w:p>
        </w:tc>
      </w:tr>
      <w:tr w:rsidR="00836BCE" w:rsidRPr="00836BCE" w:rsidTr="00B449BD">
        <w:tc>
          <w:tcPr>
            <w:tcW w:w="1575" w:type="dxa"/>
            <w:tcMar>
              <w:top w:w="100" w:type="dxa"/>
              <w:left w:w="100" w:type="dxa"/>
              <w:bottom w:w="100" w:type="dxa"/>
              <w:right w:w="100" w:type="dxa"/>
            </w:tcMar>
          </w:tcPr>
          <w:p w:rsidR="00836BCE" w:rsidRPr="00260DB5" w:rsidRDefault="00836BCE" w:rsidP="00B449BD">
            <w:pPr>
              <w:widowControl w:val="0"/>
              <w:pBdr>
                <w:top w:val="nil"/>
                <w:left w:val="nil"/>
                <w:bottom w:val="nil"/>
                <w:right w:val="nil"/>
                <w:between w:val="nil"/>
              </w:pBdr>
              <w:spacing w:line="240" w:lineRule="auto"/>
              <w:rPr>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Құрастыру</w:t>
            </w:r>
          </w:p>
        </w:tc>
        <w:tc>
          <w:tcPr>
            <w:tcW w:w="10071"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836BCE" w:rsidRPr="00836BCE" w:rsidTr="00B449BD">
        <w:tc>
          <w:tcPr>
            <w:tcW w:w="1575" w:type="dxa"/>
            <w:tcMar>
              <w:top w:w="100" w:type="dxa"/>
              <w:left w:w="100" w:type="dxa"/>
              <w:bottom w:w="100" w:type="dxa"/>
              <w:right w:w="100" w:type="dxa"/>
            </w:tcMar>
          </w:tcPr>
          <w:p w:rsidR="00836BCE" w:rsidRPr="00260DB5" w:rsidRDefault="00836BCE" w:rsidP="00B449BD">
            <w:pPr>
              <w:widowControl w:val="0"/>
              <w:pBdr>
                <w:top w:val="nil"/>
                <w:left w:val="nil"/>
                <w:bottom w:val="nil"/>
                <w:right w:val="nil"/>
                <w:between w:val="nil"/>
              </w:pBdr>
              <w:spacing w:line="240" w:lineRule="auto"/>
              <w:rPr>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Сурет салу</w:t>
            </w:r>
          </w:p>
        </w:tc>
        <w:tc>
          <w:tcPr>
            <w:tcW w:w="10071"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бейнелеу өнеріне қызығушылықты қалыптастыру, шығармашылық ойлауы мен қиялдауын дамыту;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бейнелеу әрекеті мен оның нәтижесіне эмоционалды жағымды қарым қатынас орнату;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бейнелеу әрекеті барысында қауіпсіздікті сақтауға және еңбекқорлыққа, ұқыптылыққа баулу.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836BCE" w:rsidRPr="00836BCE" w:rsidTr="00B449BD">
        <w:tc>
          <w:tcPr>
            <w:tcW w:w="1575" w:type="dxa"/>
            <w:tcMar>
              <w:top w:w="100" w:type="dxa"/>
              <w:left w:w="100" w:type="dxa"/>
              <w:bottom w:w="100" w:type="dxa"/>
              <w:right w:w="100" w:type="dxa"/>
            </w:tcMar>
          </w:tcPr>
          <w:p w:rsidR="00836BCE" w:rsidRPr="00260DB5" w:rsidRDefault="00836BCE" w:rsidP="00B449BD">
            <w:pPr>
              <w:widowControl w:val="0"/>
              <w:pBdr>
                <w:top w:val="nil"/>
                <w:left w:val="nil"/>
                <w:bottom w:val="nil"/>
                <w:right w:val="nil"/>
                <w:between w:val="nil"/>
              </w:pBdr>
              <w:spacing w:line="240" w:lineRule="auto"/>
              <w:rPr>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Мүсіндеу</w:t>
            </w:r>
          </w:p>
        </w:tc>
        <w:tc>
          <w:tcPr>
            <w:tcW w:w="10071"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Бірнеше бөліктерді қосу, қысу, біріктіру арқылы өсімдіктерді және жануарларды мүсіндеу дағдыларын қалыптастыру.</w:t>
            </w:r>
          </w:p>
        </w:tc>
      </w:tr>
      <w:tr w:rsidR="00836BCE" w:rsidRPr="00836BCE" w:rsidTr="00B449BD">
        <w:tc>
          <w:tcPr>
            <w:tcW w:w="1575" w:type="dxa"/>
            <w:tcMar>
              <w:top w:w="100" w:type="dxa"/>
              <w:left w:w="100" w:type="dxa"/>
              <w:bottom w:w="100" w:type="dxa"/>
              <w:right w:w="100" w:type="dxa"/>
            </w:tcMar>
          </w:tcPr>
          <w:p w:rsidR="00836BCE" w:rsidRPr="00260DB5" w:rsidRDefault="00836BCE" w:rsidP="00B449BD">
            <w:pPr>
              <w:widowControl w:val="0"/>
              <w:pBdr>
                <w:top w:val="nil"/>
                <w:left w:val="nil"/>
                <w:bottom w:val="nil"/>
                <w:right w:val="nil"/>
                <w:between w:val="nil"/>
              </w:pBdr>
              <w:spacing w:line="240" w:lineRule="auto"/>
              <w:rPr>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Жапсыру</w:t>
            </w:r>
          </w:p>
        </w:tc>
        <w:tc>
          <w:tcPr>
            <w:tcW w:w="10071"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Жапсыруда табиғи материалдарды және қағазды түрлендіру әдістерін (жырту, умаждау, бүктеу, қатпарлау) қолдану.</w:t>
            </w:r>
          </w:p>
        </w:tc>
      </w:tr>
      <w:tr w:rsidR="00836BCE" w:rsidRPr="00836BCE" w:rsidTr="00B449BD">
        <w:tc>
          <w:tcPr>
            <w:tcW w:w="1575" w:type="dxa"/>
            <w:tcMar>
              <w:top w:w="100" w:type="dxa"/>
              <w:left w:w="100" w:type="dxa"/>
              <w:bottom w:w="100" w:type="dxa"/>
              <w:right w:w="100" w:type="dxa"/>
            </w:tcMar>
          </w:tcPr>
          <w:p w:rsidR="00836BCE" w:rsidRPr="00260DB5" w:rsidRDefault="00836BCE" w:rsidP="00B449BD">
            <w:pPr>
              <w:widowControl w:val="0"/>
              <w:pBdr>
                <w:top w:val="nil"/>
                <w:left w:val="nil"/>
                <w:bottom w:val="nil"/>
                <w:right w:val="nil"/>
                <w:between w:val="nil"/>
              </w:pBdr>
              <w:spacing w:line="240" w:lineRule="auto"/>
              <w:rPr>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Музыка</w:t>
            </w:r>
          </w:p>
        </w:tc>
        <w:tc>
          <w:tcPr>
            <w:tcW w:w="10071"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музыкаға қызығушылықты қалыптастыру, шығармашылық ойлауы мен қиялдауын дамыту;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Музыканы эмоционалды көңіл-күймен қабылдауға баулу. Музыкалық</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lastRenderedPageBreak/>
              <w:t>жанрлар: ән, би, маршпен таныстыру.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Музыка тыңдау.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Түрлі сипаттағы әндердің мазмұны мен көңіл күйін қабылдай білуді қалыптастыру; әннің мазмұнын түсіну.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Әртүрлі аспапта орындалған әндерді тыңдауға, оларды есте сақтауға және білуге; шығарманы соңына дейін тыңдауға үйрету.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Музыкалық шығарманы иллюстрациялармен салыстыра білуді қалыптастыру.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Балалар аспаптарының, музыкалық ойыншықтардың дыбысталуын ажыратуға үйрету; оларды атай білу.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Ересектердің орындауындағы және аудио-бейнежазбадан музыка тыңдауға үйрету.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Музыкалық шығарманың көркем құралдарын: дауысы (ақырын-қатты), қарқыны (жылдам-баяу), көңіл-күйі (мұңды, көңілді ) байқауға үйрету.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Ән айту.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lastRenderedPageBreak/>
              <w:t>Музыкалық-ырғақтық қозғалыстар.</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Балалардың билейтін музыкаға сәйкес би қимылдарын өз бетінше орындауына, таныс би қимылдарын ойындарда қолдануына мүмкіндік беру.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Балалар музыкалық аспаптарында ойнау.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836BCE" w:rsidRPr="00260DB5" w:rsidRDefault="00836BCE" w:rsidP="00B449BD">
            <w:pPr>
              <w:widowControl w:val="0"/>
              <w:rPr>
                <w:rFonts w:ascii="Times New Roman" w:eastAsia="Times New Roman" w:hAnsi="Times New Roman" w:cs="Times New Roman"/>
                <w:sz w:val="28"/>
                <w:szCs w:val="28"/>
                <w:lang w:val="kk-KZ"/>
              </w:rPr>
            </w:pPr>
            <w:r w:rsidRPr="00260DB5">
              <w:rPr>
                <w:rFonts w:ascii="Times New Roman" w:eastAsia="Times New Roman" w:hAnsi="Times New Roman" w:cs="Times New Roman"/>
                <w:sz w:val="28"/>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836BCE" w:rsidRPr="00260DB5" w:rsidRDefault="00836BCE" w:rsidP="00836BCE">
      <w:pPr>
        <w:rPr>
          <w:lang w:val="kk-KZ"/>
        </w:rPr>
      </w:pPr>
    </w:p>
    <w:p w:rsidR="00836BCE" w:rsidRPr="009B4FC2" w:rsidRDefault="00836BCE" w:rsidP="00836BCE">
      <w:pPr>
        <w:widowControl w:val="0"/>
        <w:spacing w:before="1" w:line="240" w:lineRule="auto"/>
        <w:ind w:right="535"/>
        <w:outlineLvl w:val="0"/>
        <w:rPr>
          <w:rFonts w:ascii="Times New Roman" w:eastAsia="Times New Roman" w:hAnsi="Times New Roman" w:cs="Times New Roman"/>
          <w:bCs/>
          <w:color w:val="000000"/>
          <w:sz w:val="28"/>
          <w:szCs w:val="28"/>
          <w:lang w:val="kk-KZ"/>
        </w:rPr>
      </w:pPr>
      <w:r w:rsidRPr="009B4FC2">
        <w:rPr>
          <w:rFonts w:ascii="Times New Roman" w:eastAsia="Times New Roman" w:hAnsi="Times New Roman" w:cs="Times New Roman"/>
          <w:b/>
          <w:bCs/>
          <w:sz w:val="28"/>
          <w:szCs w:val="28"/>
          <w:lang w:val="kk-KZ" w:eastAsia="en-US"/>
        </w:rPr>
        <w:t>Білім</w:t>
      </w:r>
      <w:r w:rsidRPr="009B4FC2">
        <w:rPr>
          <w:rFonts w:ascii="Times New Roman" w:eastAsia="Times New Roman" w:hAnsi="Times New Roman" w:cs="Times New Roman"/>
          <w:b/>
          <w:bCs/>
          <w:spacing w:val="-1"/>
          <w:sz w:val="28"/>
          <w:szCs w:val="28"/>
          <w:lang w:val="kk-KZ" w:eastAsia="en-US"/>
        </w:rPr>
        <w:t xml:space="preserve"> </w:t>
      </w:r>
      <w:r w:rsidRPr="009B4FC2">
        <w:rPr>
          <w:rFonts w:ascii="Times New Roman" w:eastAsia="Times New Roman" w:hAnsi="Times New Roman" w:cs="Times New Roman"/>
          <w:b/>
          <w:bCs/>
          <w:sz w:val="28"/>
          <w:szCs w:val="28"/>
          <w:lang w:val="kk-KZ" w:eastAsia="en-US"/>
        </w:rPr>
        <w:t>беру</w:t>
      </w:r>
      <w:r w:rsidRPr="009B4FC2">
        <w:rPr>
          <w:rFonts w:ascii="Times New Roman" w:eastAsia="Times New Roman" w:hAnsi="Times New Roman" w:cs="Times New Roman"/>
          <w:b/>
          <w:bCs/>
          <w:spacing w:val="-4"/>
          <w:sz w:val="28"/>
          <w:szCs w:val="28"/>
          <w:lang w:val="kk-KZ" w:eastAsia="en-US"/>
        </w:rPr>
        <w:t xml:space="preserve"> </w:t>
      </w:r>
      <w:r w:rsidRPr="009B4FC2">
        <w:rPr>
          <w:rFonts w:ascii="Times New Roman" w:eastAsia="Times New Roman" w:hAnsi="Times New Roman" w:cs="Times New Roman"/>
          <w:b/>
          <w:bCs/>
          <w:sz w:val="28"/>
          <w:szCs w:val="28"/>
          <w:lang w:val="kk-KZ" w:eastAsia="en-US"/>
        </w:rPr>
        <w:t>ұйымы:</w:t>
      </w:r>
      <w:r w:rsidRPr="009B4FC2">
        <w:rPr>
          <w:rFonts w:ascii="Times New Roman" w:eastAsia="Times New Roman" w:hAnsi="Times New Roman" w:cs="Times New Roman"/>
          <w:bCs/>
          <w:sz w:val="28"/>
          <w:szCs w:val="28"/>
          <w:lang w:val="kk-KZ" w:eastAsia="en-US"/>
        </w:rPr>
        <w:t xml:space="preserve"> </w:t>
      </w:r>
      <w:r w:rsidRPr="009B4FC2">
        <w:rPr>
          <w:rFonts w:ascii="Times New Roman" w:eastAsia="Times New Roman" w:hAnsi="Times New Roman" w:cs="Times New Roman"/>
          <w:bCs/>
          <w:color w:val="000000"/>
          <w:sz w:val="28"/>
          <w:szCs w:val="28"/>
          <w:lang w:val="kk-KZ"/>
        </w:rPr>
        <w:t xml:space="preserve">Успех  «GOLD-8» </w:t>
      </w:r>
      <w:r w:rsidRPr="009B4FC2">
        <w:rPr>
          <w:rFonts w:ascii="Times New Roman" w:eastAsia="Times New Roman" w:hAnsi="Times New Roman" w:cs="Times New Roman"/>
          <w:bCs/>
          <w:sz w:val="28"/>
          <w:szCs w:val="28"/>
          <w:lang w:val="kk-KZ" w:eastAsia="en-US"/>
        </w:rPr>
        <w:t xml:space="preserve"> </w:t>
      </w:r>
    </w:p>
    <w:p w:rsidR="00836BCE" w:rsidRPr="009B4FC2" w:rsidRDefault="00836BCE" w:rsidP="00836BCE">
      <w:pPr>
        <w:widowControl w:val="0"/>
        <w:autoSpaceDE w:val="0"/>
        <w:autoSpaceDN w:val="0"/>
        <w:spacing w:line="240" w:lineRule="auto"/>
        <w:rPr>
          <w:rFonts w:ascii="Times New Roman" w:eastAsia="Times New Roman" w:hAnsi="Times New Roman" w:cs="Times New Roman"/>
          <w:sz w:val="28"/>
          <w:szCs w:val="28"/>
          <w:lang w:val="kk-KZ" w:eastAsia="en-US"/>
        </w:rPr>
      </w:pPr>
      <w:r w:rsidRPr="009B4FC2">
        <w:rPr>
          <w:rFonts w:ascii="Times New Roman" w:eastAsia="Times New Roman" w:hAnsi="Times New Roman" w:cs="Times New Roman"/>
          <w:b/>
          <w:sz w:val="28"/>
          <w:szCs w:val="28"/>
          <w:lang w:val="kk-KZ" w:eastAsia="en-US"/>
        </w:rPr>
        <w:t>Топ:</w:t>
      </w:r>
      <w:r w:rsidRPr="009B4FC2">
        <w:rPr>
          <w:rFonts w:ascii="Times New Roman" w:eastAsia="Times New Roman" w:hAnsi="Times New Roman" w:cs="Times New Roman"/>
          <w:sz w:val="28"/>
          <w:szCs w:val="28"/>
          <w:lang w:val="kk-KZ" w:eastAsia="en-US"/>
        </w:rPr>
        <w:t xml:space="preserve"> «Еркетай» ортаңғы</w:t>
      </w:r>
      <w:r w:rsidRPr="009B4FC2">
        <w:rPr>
          <w:rFonts w:ascii="Times New Roman" w:eastAsia="Times New Roman" w:hAnsi="Times New Roman" w:cs="Times New Roman"/>
          <w:noProof/>
          <w:sz w:val="28"/>
          <w:szCs w:val="28"/>
          <w:lang w:val="kk-KZ" w:eastAsia="en-US"/>
        </w:rPr>
        <w:t xml:space="preserve"> тобы </w:t>
      </w:r>
    </w:p>
    <w:p w:rsidR="00836BCE" w:rsidRPr="009B4FC2" w:rsidRDefault="00836BCE" w:rsidP="00836BCE">
      <w:pPr>
        <w:widowControl w:val="0"/>
        <w:autoSpaceDE w:val="0"/>
        <w:autoSpaceDN w:val="0"/>
        <w:spacing w:line="240" w:lineRule="auto"/>
        <w:rPr>
          <w:rFonts w:ascii="Times New Roman" w:eastAsia="Times New Roman" w:hAnsi="Times New Roman" w:cs="Times New Roman"/>
          <w:sz w:val="28"/>
          <w:szCs w:val="28"/>
          <w:lang w:val="kk-KZ" w:eastAsia="en-US"/>
        </w:rPr>
      </w:pPr>
      <w:r w:rsidRPr="009B4FC2">
        <w:rPr>
          <w:rFonts w:ascii="Times New Roman" w:eastAsia="Times New Roman" w:hAnsi="Times New Roman" w:cs="Times New Roman"/>
          <w:b/>
          <w:sz w:val="28"/>
          <w:szCs w:val="28"/>
          <w:lang w:val="kk-KZ" w:eastAsia="en-US"/>
        </w:rPr>
        <w:t>Балалардың жасы:</w:t>
      </w:r>
      <w:r>
        <w:rPr>
          <w:rFonts w:ascii="Times New Roman" w:eastAsia="Times New Roman" w:hAnsi="Times New Roman" w:cs="Times New Roman"/>
          <w:sz w:val="28"/>
          <w:szCs w:val="28"/>
          <w:lang w:val="kk-KZ" w:eastAsia="en-US"/>
        </w:rPr>
        <w:t xml:space="preserve"> 3 </w:t>
      </w:r>
      <w:r w:rsidRPr="009B4FC2">
        <w:rPr>
          <w:rFonts w:ascii="Times New Roman" w:eastAsia="Times New Roman" w:hAnsi="Times New Roman" w:cs="Times New Roman"/>
          <w:sz w:val="28"/>
          <w:szCs w:val="28"/>
          <w:lang w:val="kk-KZ" w:eastAsia="en-US"/>
        </w:rPr>
        <w:t>жас</w:t>
      </w:r>
      <w:r>
        <w:rPr>
          <w:rFonts w:ascii="Times New Roman" w:eastAsia="Times New Roman" w:hAnsi="Times New Roman" w:cs="Times New Roman"/>
          <w:sz w:val="28"/>
          <w:szCs w:val="28"/>
          <w:lang w:val="kk-KZ" w:eastAsia="en-US"/>
        </w:rPr>
        <w:t>тағы</w:t>
      </w:r>
    </w:p>
    <w:p w:rsidR="00836BCE" w:rsidRPr="009B4FC2" w:rsidRDefault="00836BCE" w:rsidP="00836BCE">
      <w:pPr>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71552" behindDoc="1" locked="0" layoutInCell="1" allowOverlap="1" wp14:anchorId="40198105" wp14:editId="2D776EDD">
                <wp:simplePos x="0" y="0"/>
                <wp:positionH relativeFrom="page">
                  <wp:posOffset>985520</wp:posOffset>
                </wp:positionH>
                <wp:positionV relativeFrom="paragraph">
                  <wp:posOffset>2854325</wp:posOffset>
                </wp:positionV>
                <wp:extent cx="0" cy="0"/>
                <wp:effectExtent l="0" t="0" r="0" b="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PxPYOVGAgAA&#10;UgQAAA4AAAAAAAAAAAAAAAAALgIAAGRycy9lMm9Eb2MueG1sUEsBAi0AFAAGAAgAAAAhAKa/T8nd&#10;AAAACwEAAA8AAAAAAAAAAAAAAAAAoAQAAGRycy9kb3ducmV2LnhtbFBLBQYAAAAABAAEAPMAAACq&#10;BQAAAAA=&#10;" strokeweight=".48pt">
                <w10:wrap anchorx="page"/>
              </v:line>
            </w:pict>
          </mc:Fallback>
        </mc:AlternateContent>
      </w:r>
      <w:r w:rsidRPr="009B4FC2">
        <w:rPr>
          <w:rFonts w:ascii="Times New Roman" w:eastAsia="Times New Roman" w:hAnsi="Times New Roman" w:cs="Times New Roman"/>
          <w:b/>
          <w:sz w:val="28"/>
          <w:szCs w:val="28"/>
          <w:lang w:val="kk-KZ"/>
        </w:rPr>
        <w:t>Жоспардың</w:t>
      </w:r>
      <w:r w:rsidRPr="009B4FC2">
        <w:rPr>
          <w:rFonts w:ascii="Times New Roman" w:eastAsia="Times New Roman" w:hAnsi="Times New Roman" w:cs="Times New Roman"/>
          <w:b/>
          <w:spacing w:val="-3"/>
          <w:sz w:val="28"/>
          <w:szCs w:val="28"/>
          <w:lang w:val="kk-KZ"/>
        </w:rPr>
        <w:t xml:space="preserve"> </w:t>
      </w:r>
      <w:r w:rsidRPr="009B4FC2">
        <w:rPr>
          <w:rFonts w:ascii="Times New Roman" w:eastAsia="Times New Roman" w:hAnsi="Times New Roman" w:cs="Times New Roman"/>
          <w:b/>
          <w:sz w:val="28"/>
          <w:szCs w:val="28"/>
          <w:lang w:val="kk-KZ"/>
        </w:rPr>
        <w:t>құрылу</w:t>
      </w:r>
      <w:r w:rsidRPr="009B4FC2">
        <w:rPr>
          <w:rFonts w:ascii="Times New Roman" w:eastAsia="Times New Roman" w:hAnsi="Times New Roman" w:cs="Times New Roman"/>
          <w:b/>
          <w:spacing w:val="-5"/>
          <w:sz w:val="28"/>
          <w:szCs w:val="28"/>
          <w:lang w:val="kk-KZ"/>
        </w:rPr>
        <w:t xml:space="preserve"> </w:t>
      </w:r>
      <w:r w:rsidRPr="009B4FC2">
        <w:rPr>
          <w:rFonts w:ascii="Times New Roman" w:eastAsia="Times New Roman" w:hAnsi="Times New Roman" w:cs="Times New Roman"/>
          <w:b/>
          <w:sz w:val="28"/>
          <w:szCs w:val="28"/>
          <w:lang w:val="kk-KZ"/>
        </w:rPr>
        <w:t>кезеңі:</w:t>
      </w:r>
      <w:r w:rsidRPr="009B4FC2">
        <w:rPr>
          <w:rFonts w:ascii="Times New Roman" w:eastAsia="Times New Roman" w:hAnsi="Times New Roman" w:cs="Times New Roman"/>
          <w:sz w:val="28"/>
          <w:szCs w:val="28"/>
          <w:lang w:val="kk-KZ"/>
        </w:rPr>
        <w:t xml:space="preserve"> Наурыз айы 2025 жыл</w:t>
      </w:r>
    </w:p>
    <w:p w:rsidR="00836BCE" w:rsidRPr="009B4FC2" w:rsidRDefault="00836BCE" w:rsidP="00836BCE">
      <w:pPr>
        <w:spacing w:line="240" w:lineRule="auto"/>
        <w:rPr>
          <w:rFonts w:ascii="Times New Roman" w:eastAsia="Times New Roman" w:hAnsi="Times New Roman" w:cs="Times New Roman"/>
          <w:sz w:val="28"/>
          <w:szCs w:val="28"/>
          <w:lang w:val="kk-KZ"/>
        </w:rPr>
      </w:pPr>
    </w:p>
    <w:tbl>
      <w:tblPr>
        <w:tblW w:w="14842" w:type="dxa"/>
        <w:tblInd w:w="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95"/>
        <w:gridCol w:w="3540"/>
        <w:gridCol w:w="9007"/>
      </w:tblGrid>
      <w:tr w:rsidR="00836BCE" w:rsidRPr="009B4FC2" w:rsidTr="00B449BD">
        <w:tc>
          <w:tcPr>
            <w:tcW w:w="2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36BCE" w:rsidRPr="009B4FC2" w:rsidRDefault="00836BCE" w:rsidP="00B449BD">
            <w:pPr>
              <w:widowControl w:val="0"/>
              <w:spacing w:line="240" w:lineRule="auto"/>
              <w:jc w:val="center"/>
              <w:rPr>
                <w:rFonts w:ascii="Times New Roman" w:eastAsia="Times New Roman" w:hAnsi="Times New Roman" w:cs="Times New Roman"/>
                <w:b/>
                <w:sz w:val="28"/>
                <w:szCs w:val="28"/>
                <w:lang w:val="kk-KZ"/>
              </w:rPr>
            </w:pPr>
          </w:p>
          <w:p w:rsidR="00836BCE" w:rsidRPr="009B4FC2" w:rsidRDefault="00836BCE" w:rsidP="00B449BD">
            <w:pPr>
              <w:widowControl w:val="0"/>
              <w:spacing w:line="240" w:lineRule="auto"/>
              <w:jc w:val="center"/>
              <w:rPr>
                <w:rFonts w:ascii="Times New Roman" w:eastAsia="Times New Roman" w:hAnsi="Times New Roman" w:cs="Times New Roman"/>
                <w:b/>
                <w:sz w:val="28"/>
                <w:szCs w:val="28"/>
                <w:lang w:val="kk-KZ"/>
              </w:rPr>
            </w:pPr>
            <w:r w:rsidRPr="009B4FC2">
              <w:rPr>
                <w:rFonts w:ascii="Times New Roman" w:eastAsia="Times New Roman" w:hAnsi="Times New Roman" w:cs="Times New Roman"/>
                <w:b/>
                <w:sz w:val="28"/>
                <w:szCs w:val="28"/>
                <w:lang w:val="kk-KZ"/>
              </w:rPr>
              <w:t>Айы</w:t>
            </w:r>
          </w:p>
        </w:tc>
        <w:tc>
          <w:tcPr>
            <w:tcW w:w="35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36BCE" w:rsidRPr="009B4FC2" w:rsidRDefault="00836BCE" w:rsidP="00B449BD">
            <w:pPr>
              <w:widowControl w:val="0"/>
              <w:spacing w:line="240" w:lineRule="auto"/>
              <w:jc w:val="center"/>
              <w:rPr>
                <w:rFonts w:ascii="Times New Roman" w:eastAsia="Times New Roman" w:hAnsi="Times New Roman" w:cs="Times New Roman"/>
                <w:b/>
                <w:sz w:val="28"/>
                <w:szCs w:val="28"/>
                <w:lang w:val="kk-KZ"/>
              </w:rPr>
            </w:pPr>
            <w:r w:rsidRPr="009B4FC2">
              <w:rPr>
                <w:rFonts w:ascii="Times New Roman" w:eastAsia="Times New Roman" w:hAnsi="Times New Roman" w:cs="Times New Roman"/>
                <w:b/>
                <w:sz w:val="28"/>
                <w:szCs w:val="28"/>
                <w:lang w:val="kk-KZ"/>
              </w:rPr>
              <w:t>Ұйымдастырылған іс-әрекет</w:t>
            </w:r>
          </w:p>
        </w:tc>
        <w:tc>
          <w:tcPr>
            <w:tcW w:w="900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36BCE" w:rsidRPr="009B4FC2" w:rsidRDefault="00836BCE" w:rsidP="00B449BD">
            <w:pPr>
              <w:widowControl w:val="0"/>
              <w:spacing w:line="240" w:lineRule="auto"/>
              <w:jc w:val="center"/>
              <w:rPr>
                <w:rFonts w:ascii="Times New Roman" w:eastAsia="Times New Roman" w:hAnsi="Times New Roman" w:cs="Times New Roman"/>
                <w:b/>
                <w:sz w:val="28"/>
                <w:szCs w:val="28"/>
                <w:lang w:val="kk-KZ"/>
              </w:rPr>
            </w:pPr>
            <w:r w:rsidRPr="009B4FC2">
              <w:rPr>
                <w:rFonts w:ascii="Times New Roman" w:eastAsia="Times New Roman" w:hAnsi="Times New Roman" w:cs="Times New Roman"/>
                <w:b/>
                <w:sz w:val="28"/>
                <w:szCs w:val="28"/>
                <w:lang w:val="kk-KZ"/>
              </w:rPr>
              <w:t>Ұйымдастырылған іс-әрекеттің міндеттері</w:t>
            </w:r>
          </w:p>
        </w:tc>
      </w:tr>
      <w:tr w:rsidR="00836BCE" w:rsidRPr="00836BCE" w:rsidTr="00B449BD">
        <w:tc>
          <w:tcPr>
            <w:tcW w:w="2295" w:type="dxa"/>
            <w:tcMar>
              <w:top w:w="100" w:type="dxa"/>
              <w:left w:w="100" w:type="dxa"/>
              <w:bottom w:w="100" w:type="dxa"/>
              <w:right w:w="100" w:type="dxa"/>
            </w:tcMar>
          </w:tcPr>
          <w:p w:rsidR="00836BCE" w:rsidRPr="009B4FC2"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r w:rsidRPr="009B4FC2">
              <w:rPr>
                <w:rFonts w:ascii="Times New Roman" w:eastAsia="Times New Roman" w:hAnsi="Times New Roman" w:cs="Times New Roman"/>
                <w:sz w:val="28"/>
                <w:szCs w:val="28"/>
                <w:highlight w:val="white"/>
                <w:lang w:val="kk-KZ"/>
              </w:rPr>
              <w:t>Наурыз</w:t>
            </w:r>
            <w:r w:rsidRPr="009B4FC2">
              <w:rPr>
                <w:rFonts w:ascii="Times New Roman" w:eastAsia="Times New Roman" w:hAnsi="Times New Roman" w:cs="Times New Roman"/>
                <w:sz w:val="28"/>
                <w:szCs w:val="28"/>
                <w:highlight w:val="white"/>
                <w:lang w:val="kk-KZ"/>
              </w:rPr>
              <w:br/>
            </w:r>
            <w:r w:rsidRPr="009B4FC2">
              <w:rPr>
                <w:rFonts w:ascii="Times New Roman" w:eastAsia="Times New Roman" w:hAnsi="Times New Roman" w:cs="Times New Roman"/>
                <w:sz w:val="28"/>
                <w:szCs w:val="28"/>
                <w:highlight w:val="white"/>
                <w:lang w:val="kk-KZ"/>
              </w:rPr>
              <w:br/>
            </w:r>
          </w:p>
        </w:tc>
        <w:tc>
          <w:tcPr>
            <w:tcW w:w="3540"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Дене тәрбиесі</w:t>
            </w:r>
          </w:p>
        </w:tc>
        <w:tc>
          <w:tcPr>
            <w:tcW w:w="9007"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tcPr>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дене жаттығуларын орындауға қызығушылықтарын ояту;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мәдени-гигиеналық дағдыларды қалыптастыру;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спорттық жабдықтарды қолдануда қауіпсіздікті қамтамасыз ету.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Секіру. Тұрған орнында қос аяқпен, 2-3 метр қашықтыққа алға қарай жылжып, құрсаудан құрсауға, заттарды айналып және заттардың арасымен секіру, 15-20 сантиметр биіктіктен секіру, ілініп тұрған затқа қолды тигізіп, тұрған орнынан жоғары секіру, сызықтан секіру, тұрған орнынан ұзындыққа 40 сантиметр қашықтыққа секіру.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Жалпы дамытушы жаттығулар.</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Аяққа арналған жаттығулар:</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аяқтың ұшына көтерілу, аяқты алға қарай қою, аяқты жан-жаққа, артқа қою;</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қолдарды алға созып, жартылай отыру, тізені қолмен ұстап, басты төмен иіп, кезекпен тізені бүгіп, аяқты көтеру;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xml:space="preserve">- отырып құм салынған қапшықтарды аяқтың бақайларымен қысып ұстау, </w:t>
            </w:r>
            <w:r w:rsidRPr="009B4FC2">
              <w:rPr>
                <w:rFonts w:ascii="Times New Roman" w:eastAsia="Times New Roman" w:hAnsi="Times New Roman" w:cs="Times New Roman"/>
                <w:sz w:val="28"/>
                <w:szCs w:val="28"/>
                <w:lang w:val="kk-KZ"/>
              </w:rPr>
              <w:lastRenderedPageBreak/>
              <w:t>таяқтың, білікшенің (диаметрі 6-8 сантиметр) бойымен қосалқы қадаммен жүру.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Қимылды ойындар</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Спорттық жаттығулар.</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Мәдени-гигиеналық дағдыларды қалыптастыру.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Өзіне-өзі қызмет көрсету дағдылары.</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Салауатты өмір салты дағдыларын қалыптастыру.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w:t>
            </w:r>
            <w:r w:rsidRPr="009B4FC2">
              <w:rPr>
                <w:rFonts w:ascii="Times New Roman" w:eastAsia="Times New Roman" w:hAnsi="Times New Roman" w:cs="Times New Roman"/>
                <w:sz w:val="28"/>
                <w:szCs w:val="28"/>
                <w:lang w:val="kk-KZ"/>
              </w:rPr>
              <w:lastRenderedPageBreak/>
              <w:t>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Сауықтыру-шынықтыру шаралары.</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36BCE" w:rsidRPr="00836BCE" w:rsidTr="00B449BD">
        <w:tc>
          <w:tcPr>
            <w:tcW w:w="2295" w:type="dxa"/>
            <w:tcMar>
              <w:top w:w="100" w:type="dxa"/>
              <w:left w:w="100" w:type="dxa"/>
              <w:bottom w:w="100" w:type="dxa"/>
              <w:right w:w="100" w:type="dxa"/>
            </w:tcMar>
          </w:tcPr>
          <w:p w:rsidR="00836BCE" w:rsidRPr="009B4FC2"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Сөйлеуді дамыту мен көркем әдебиет</w:t>
            </w:r>
          </w:p>
        </w:tc>
        <w:tc>
          <w:tcPr>
            <w:tcW w:w="9007"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балаларды өз бетінше сөйлеуге үйрету;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Pr="009B4FC2">
              <w:rPr>
                <w:rFonts w:ascii="Times New Roman" w:eastAsia="Times New Roman" w:hAnsi="Times New Roman" w:cs="Times New Roman"/>
                <w:sz w:val="28"/>
                <w:szCs w:val="28"/>
                <w:lang w:val="kk-KZ"/>
              </w:rPr>
              <w:br/>
              <w:t>- шешендікке, әдеби тілде сөйлеуге баулу;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балалар әдебиетіне, театр әлеміне қызығушылықты қалыптастыру.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lastRenderedPageBreak/>
              <w:t>Сөйлеудің дыбыстық мәдениеті.</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Сөздік қор.</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Тілдің грамматикалық құрылымы.</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Байланыстырып сөйлеу.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r w:rsidRPr="009B4FC2">
              <w:rPr>
                <w:rFonts w:ascii="Times New Roman" w:eastAsia="Times New Roman" w:hAnsi="Times New Roman" w:cs="Times New Roman"/>
                <w:sz w:val="28"/>
                <w:szCs w:val="28"/>
                <w:lang w:val="kk-KZ"/>
              </w:rPr>
              <w:b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836BCE" w:rsidRPr="00836BCE" w:rsidTr="00B449BD">
        <w:tc>
          <w:tcPr>
            <w:tcW w:w="2295" w:type="dxa"/>
            <w:tcMar>
              <w:top w:w="100" w:type="dxa"/>
              <w:left w:w="100" w:type="dxa"/>
              <w:bottom w:w="100" w:type="dxa"/>
              <w:right w:w="100" w:type="dxa"/>
            </w:tcMar>
          </w:tcPr>
          <w:p w:rsidR="00836BCE" w:rsidRPr="009B4FC2"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Қазақ тілі</w:t>
            </w:r>
          </w:p>
        </w:tc>
        <w:tc>
          <w:tcPr>
            <w:tcW w:w="9007"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tcPr>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артикуляциялық және дауыс аппаратының, есту қабілетінің дамуына ықпал ету;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lastRenderedPageBreak/>
              <w:t>- қарым-қатынас мәдениетіне, көркем қабылдау мен эстетикалық талғамға тәрбиелеу.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Тілдік дамытушы орта.</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Сөйлеудің дыбыстық мәдениеті.</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Сөздік қор.</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Тілдің грамматикалық құрылымы.</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Сөздерді байланыстырып, сөз тіркестерін құрастыруға (зат есім және сын есім, зат есім және етістік) үйрету.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Байланыстырып сөйлеу.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Ойыншықтар мен заттарды қарастыра отырып, сұрақтарға жауап беруге, оларды жай сөйлемдермен сипаттап айтып беруге баулу.</w:t>
            </w:r>
          </w:p>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 xml:space="preserve">Таныс ертегілер мен шағын шығармалардың мазмұны бойынша алдымен </w:t>
            </w:r>
            <w:r w:rsidRPr="009B4FC2">
              <w:rPr>
                <w:rFonts w:ascii="Times New Roman" w:eastAsia="Times New Roman" w:hAnsi="Times New Roman" w:cs="Times New Roman"/>
                <w:sz w:val="28"/>
                <w:szCs w:val="28"/>
                <w:lang w:val="kk-KZ"/>
              </w:rPr>
              <w:lastRenderedPageBreak/>
              <w:t>сұрақтарға жауап беруге, кейіннен өздігінен қайталап айтуға баулу.</w:t>
            </w:r>
          </w:p>
        </w:tc>
      </w:tr>
      <w:tr w:rsidR="00836BCE" w:rsidRPr="00836BCE" w:rsidTr="00B449BD">
        <w:tc>
          <w:tcPr>
            <w:tcW w:w="2295" w:type="dxa"/>
            <w:tcMar>
              <w:top w:w="100" w:type="dxa"/>
              <w:left w:w="100" w:type="dxa"/>
              <w:bottom w:w="100" w:type="dxa"/>
              <w:right w:w="100" w:type="dxa"/>
            </w:tcMar>
          </w:tcPr>
          <w:p w:rsidR="00836BCE" w:rsidRPr="009B4FC2"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Математика негіздері</w:t>
            </w:r>
          </w:p>
        </w:tc>
        <w:tc>
          <w:tcPr>
            <w:tcW w:w="9007"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қарапайым математикалық ұғымдарды қалыптастыру;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бақылау арқылы қоршаған орта заттарының санын, пішінін, шамасын, олардың кеңістікте орналасуын ажыратуға үйрету;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заттарды зерттеуге қызығушылықты ояту, жаңаны тануға, өзіне сенімділікке баулу;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командада жұмыс істей білуге дағдыландыру;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көрнекі-қимылдық ойлауды және шығармашылық қиялдауды дамыту.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Геометриялық фигуралар.</w:t>
            </w:r>
          </w:p>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tc>
      </w:tr>
      <w:tr w:rsidR="00836BCE" w:rsidRPr="00836BCE" w:rsidTr="00B449BD">
        <w:tc>
          <w:tcPr>
            <w:tcW w:w="2295" w:type="dxa"/>
            <w:tcMar>
              <w:top w:w="100" w:type="dxa"/>
              <w:left w:w="100" w:type="dxa"/>
              <w:bottom w:w="100" w:type="dxa"/>
              <w:right w:w="100" w:type="dxa"/>
            </w:tcMar>
          </w:tcPr>
          <w:p w:rsidR="00836BCE" w:rsidRPr="009B4FC2"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Қоршаған әлеммен таныстыру</w:t>
            </w:r>
          </w:p>
        </w:tc>
        <w:tc>
          <w:tcPr>
            <w:tcW w:w="9007"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балаларды қоршаған ортадағы заттардың атауларымен және олардың міндеттерімен таныстыру, таныс заттарды ажыратуға үйрету;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отбасына, туған өлкесіне, Отанға деген сүйіспеншілікке, ересектерге құрмет көрсете білуге, кішілерге жанашыр болуға тәрбиелеу;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еңбектің нәтижесіне құрметпен қарауға тәрбиелеу, көмек көрсету ниеттерін қолдау;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тірі және өлі табиғат туралы білімдерін байыту;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табиғатта қауіпсіздікті сақтау (саңырауқұлақтар мен жидектер жемеу, жануарларға тиіспеу);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құммен, сумен, қармен, ұсақ заттармен ойындарда қауіпсіз әрекет ету дағдыларын қалыптастыру (оларды ауызға алмау, құмды шашпау, заттарды</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құлаққа, мұрынға тықпау);</w:t>
            </w:r>
          </w:p>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 табиғатқа сүйіспеншілікке және қамқорлық жасауға баулу.</w:t>
            </w:r>
          </w:p>
        </w:tc>
      </w:tr>
      <w:tr w:rsidR="00836BCE" w:rsidRPr="00836BCE" w:rsidTr="00B449BD">
        <w:tc>
          <w:tcPr>
            <w:tcW w:w="2295" w:type="dxa"/>
            <w:tcMar>
              <w:top w:w="100" w:type="dxa"/>
              <w:left w:w="100" w:type="dxa"/>
              <w:bottom w:w="100" w:type="dxa"/>
              <w:right w:w="100" w:type="dxa"/>
            </w:tcMar>
          </w:tcPr>
          <w:p w:rsidR="00836BCE" w:rsidRPr="009B4FC2"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Құрастыру</w:t>
            </w:r>
          </w:p>
        </w:tc>
        <w:tc>
          <w:tcPr>
            <w:tcW w:w="9007"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836BCE" w:rsidRPr="00836BCE" w:rsidTr="00B449BD">
        <w:tc>
          <w:tcPr>
            <w:tcW w:w="2295" w:type="dxa"/>
            <w:tcMar>
              <w:top w:w="100" w:type="dxa"/>
              <w:left w:w="100" w:type="dxa"/>
              <w:bottom w:w="100" w:type="dxa"/>
              <w:right w:w="100" w:type="dxa"/>
            </w:tcMar>
          </w:tcPr>
          <w:p w:rsidR="00836BCE" w:rsidRPr="009B4FC2"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Сурет салу</w:t>
            </w:r>
          </w:p>
        </w:tc>
        <w:tc>
          <w:tcPr>
            <w:tcW w:w="9007"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бейнелеу өнеріне қызығушылықты қалыптастыру, шығармашылық ойлауы мен қиялдауын дамыту;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бейнелеу әрекеті мен оның нәтижесіне эмоционалды жағымды қарым қатынас орнату;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бейнелеу әрекеті барысында қауіпсіздікті сақтауға және еңбекқорлыққа, ұқыптылыққа баулу.</w:t>
            </w:r>
          </w:p>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Қазақ ою-өрнектерінің қарапайым элементтерін қайталап салуға баулу.</w:t>
            </w:r>
          </w:p>
        </w:tc>
      </w:tr>
      <w:tr w:rsidR="00836BCE" w:rsidRPr="00836BCE" w:rsidTr="00B449BD">
        <w:tc>
          <w:tcPr>
            <w:tcW w:w="2295" w:type="dxa"/>
            <w:tcMar>
              <w:top w:w="100" w:type="dxa"/>
              <w:left w:w="100" w:type="dxa"/>
              <w:bottom w:w="100" w:type="dxa"/>
              <w:right w:w="100" w:type="dxa"/>
            </w:tcMar>
          </w:tcPr>
          <w:p w:rsidR="00836BCE" w:rsidRPr="009B4FC2"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Мүсіндеу</w:t>
            </w:r>
          </w:p>
        </w:tc>
        <w:tc>
          <w:tcPr>
            <w:tcW w:w="9007"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lastRenderedPageBreak/>
              <w:t>- өнер туындыларына, қоршаған шынайы әлемнің эстетикалық жағына қызығушылықты тәрбиелеу.</w:t>
            </w:r>
          </w:p>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tc>
      </w:tr>
      <w:tr w:rsidR="00836BCE" w:rsidRPr="00836BCE" w:rsidTr="00B449BD">
        <w:tc>
          <w:tcPr>
            <w:tcW w:w="2295" w:type="dxa"/>
            <w:tcMar>
              <w:top w:w="100" w:type="dxa"/>
              <w:left w:w="100" w:type="dxa"/>
              <w:bottom w:w="100" w:type="dxa"/>
              <w:right w:w="100" w:type="dxa"/>
            </w:tcMar>
          </w:tcPr>
          <w:p w:rsidR="00836BCE" w:rsidRPr="009B4FC2"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Жапсыру</w:t>
            </w:r>
          </w:p>
        </w:tc>
        <w:tc>
          <w:tcPr>
            <w:tcW w:w="9007"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r>
      <w:tr w:rsidR="00836BCE" w:rsidRPr="00836BCE" w:rsidTr="00B449BD">
        <w:tc>
          <w:tcPr>
            <w:tcW w:w="2295" w:type="dxa"/>
            <w:tcMar>
              <w:top w:w="100" w:type="dxa"/>
              <w:left w:w="100" w:type="dxa"/>
              <w:bottom w:w="100" w:type="dxa"/>
              <w:right w:w="100" w:type="dxa"/>
            </w:tcMar>
          </w:tcPr>
          <w:p w:rsidR="00836BCE" w:rsidRPr="009B4FC2"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Музыка</w:t>
            </w:r>
          </w:p>
        </w:tc>
        <w:tc>
          <w:tcPr>
            <w:tcW w:w="9007"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музыкаға қызығушылықты қалыптастыру, шығармашылық ойлауы мен қиялдауын дамыту;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Музыканы эмоционалды көңіл-күймен қабылдауға баулу. Музыкалық</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жанрлар: ән, би, маршпен таныстыру.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Музыка тыңдау.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xml:space="preserve">Музыкалық шығарманы соңына дейін тыңдауға, музыканың сипатын </w:t>
            </w:r>
            <w:r w:rsidRPr="009B4FC2">
              <w:rPr>
                <w:rFonts w:ascii="Times New Roman" w:eastAsia="Times New Roman" w:hAnsi="Times New Roman" w:cs="Times New Roman"/>
                <w:sz w:val="28"/>
                <w:szCs w:val="28"/>
                <w:lang w:val="kk-KZ"/>
              </w:rPr>
              <w:lastRenderedPageBreak/>
              <w:t>түсінуге, музыкалық шығарманың неше бөлімнен тұратынын білуге және ажыратуға үйрету.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Түрлі сипаттағы әндердің мазмұны мен көңіл күйін қабылдай білуді қалыптастыру; әннің мазмұнын түсіну.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Әртүрлі аспапта орындалған әндерді тыңдауға, оларды есте сақтауға және білуге; шығарманы соңына дейін тыңдауға үйрету.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Музыкалық шығарманы иллюстрациялармен салыстыра білуді қалыптастыру.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Балалар аспаптарының, музыкалық ойыншықтардың дыбысталуын ажыратуға үйрету; оларды атай білу.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Ересектердің орындауындағы және аудио-бейнежазбадан музыка тыңдауға үйрету.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Музыкалық шығарманың көркем құралдарын: дауысы (ақырын-қатты), қарқыны (жылдам-баяу), көңіл-күйі (мұңды, көңілді ) байқауға үйрету.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Ән айту.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Музыкалық-ырғақтық қозғалыстар.</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w:t>
            </w:r>
            <w:r w:rsidRPr="009B4FC2">
              <w:rPr>
                <w:rFonts w:ascii="Times New Roman" w:eastAsia="Times New Roman" w:hAnsi="Times New Roman" w:cs="Times New Roman"/>
                <w:sz w:val="28"/>
                <w:szCs w:val="28"/>
                <w:lang w:val="kk-KZ"/>
              </w:rPr>
              <w:lastRenderedPageBreak/>
              <w:t>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Балалардың билейтін музыкаға сәйкес би қимылдарын өз бетінше орындауына, таныс би қимылдарын ойындарда қолдануына мүмкіндік беру.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Балалар музыкалық аспаптарында ойнау.</w:t>
            </w:r>
          </w:p>
          <w:p w:rsidR="00836BCE" w:rsidRPr="009B4FC2" w:rsidRDefault="00836BCE" w:rsidP="00B449BD">
            <w:pPr>
              <w:widowControl w:val="0"/>
              <w:spacing w:line="240" w:lineRule="auto"/>
              <w:rPr>
                <w:rFonts w:ascii="Times New Roman" w:eastAsia="Times New Roman" w:hAnsi="Times New Roman" w:cs="Times New Roman"/>
                <w:sz w:val="28"/>
                <w:szCs w:val="28"/>
                <w:lang w:val="kk-KZ"/>
              </w:rPr>
            </w:pPr>
            <w:r w:rsidRPr="009B4FC2">
              <w:rPr>
                <w:rFonts w:ascii="Times New Roman" w:eastAsia="Times New Roman" w:hAnsi="Times New Roman" w:cs="Times New Roman"/>
                <w:sz w:val="28"/>
                <w:szCs w:val="28"/>
                <w:lang w:val="kk-KZ"/>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836BCE" w:rsidRPr="009B4FC2" w:rsidRDefault="00836BCE" w:rsidP="00B449BD">
            <w:pPr>
              <w:widowControl w:val="0"/>
              <w:spacing w:line="240" w:lineRule="auto"/>
              <w:rPr>
                <w:sz w:val="20"/>
                <w:szCs w:val="20"/>
                <w:lang w:val="kk-KZ"/>
              </w:rPr>
            </w:pPr>
            <w:r w:rsidRPr="009B4FC2">
              <w:rPr>
                <w:rFonts w:ascii="Times New Roman" w:eastAsia="Times New Roman" w:hAnsi="Times New Roman" w:cs="Times New Roman"/>
                <w:sz w:val="28"/>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836BCE" w:rsidRPr="009B4FC2" w:rsidRDefault="00836BCE" w:rsidP="00836BCE">
      <w:pPr>
        <w:spacing w:line="240" w:lineRule="auto"/>
        <w:rPr>
          <w:rFonts w:ascii="Times New Roman" w:eastAsia="Times New Roman" w:hAnsi="Times New Roman" w:cs="Times New Roman"/>
          <w:sz w:val="28"/>
          <w:szCs w:val="28"/>
          <w:highlight w:val="white"/>
          <w:lang w:val="kk-KZ"/>
        </w:rPr>
      </w:pPr>
    </w:p>
    <w:tbl>
      <w:tblPr>
        <w:tblW w:w="14842" w:type="dxa"/>
        <w:tblInd w:w="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80"/>
        <w:gridCol w:w="3045"/>
        <w:gridCol w:w="9517"/>
      </w:tblGrid>
      <w:tr w:rsidR="00836BCE" w:rsidRPr="001E6E21" w:rsidTr="00B449BD">
        <w:tc>
          <w:tcPr>
            <w:tcW w:w="2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36BCE" w:rsidRPr="001E6E21" w:rsidRDefault="00836BCE" w:rsidP="00B449BD">
            <w:pPr>
              <w:widowControl w:val="0"/>
              <w:jc w:val="center"/>
              <w:rPr>
                <w:rFonts w:ascii="Times New Roman" w:eastAsia="Times New Roman" w:hAnsi="Times New Roman" w:cs="Times New Roman"/>
                <w:b/>
                <w:sz w:val="28"/>
                <w:szCs w:val="28"/>
                <w:lang w:val="kk-KZ"/>
              </w:rPr>
            </w:pPr>
            <w:r w:rsidRPr="001E6E21">
              <w:rPr>
                <w:rFonts w:ascii="Times New Roman" w:eastAsia="Times New Roman" w:hAnsi="Times New Roman" w:cs="Times New Roman"/>
                <w:b/>
                <w:sz w:val="28"/>
                <w:szCs w:val="28"/>
                <w:lang w:val="kk-KZ"/>
              </w:rPr>
              <w:t>Айы</w:t>
            </w:r>
          </w:p>
        </w:tc>
        <w:tc>
          <w:tcPr>
            <w:tcW w:w="30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36BCE" w:rsidRPr="001E6E21" w:rsidRDefault="00836BCE" w:rsidP="00B449BD">
            <w:pPr>
              <w:widowControl w:val="0"/>
              <w:jc w:val="center"/>
              <w:rPr>
                <w:rFonts w:ascii="Times New Roman" w:eastAsia="Times New Roman" w:hAnsi="Times New Roman" w:cs="Times New Roman"/>
                <w:b/>
                <w:sz w:val="28"/>
                <w:szCs w:val="28"/>
                <w:lang w:val="kk-KZ"/>
              </w:rPr>
            </w:pPr>
            <w:r w:rsidRPr="001E6E21">
              <w:rPr>
                <w:rFonts w:ascii="Times New Roman" w:eastAsia="Times New Roman" w:hAnsi="Times New Roman" w:cs="Times New Roman"/>
                <w:b/>
                <w:sz w:val="28"/>
                <w:szCs w:val="28"/>
                <w:lang w:val="kk-KZ"/>
              </w:rPr>
              <w:t>Ұйымдастырылған іс-әрекет</w:t>
            </w:r>
          </w:p>
        </w:tc>
        <w:tc>
          <w:tcPr>
            <w:tcW w:w="951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36BCE" w:rsidRPr="001E6E21" w:rsidRDefault="00836BCE" w:rsidP="00B449BD">
            <w:pPr>
              <w:widowControl w:val="0"/>
              <w:jc w:val="center"/>
              <w:rPr>
                <w:rFonts w:ascii="Times New Roman" w:eastAsia="Times New Roman" w:hAnsi="Times New Roman" w:cs="Times New Roman"/>
                <w:b/>
                <w:sz w:val="28"/>
                <w:szCs w:val="28"/>
                <w:lang w:val="kk-KZ"/>
              </w:rPr>
            </w:pPr>
            <w:r w:rsidRPr="001E6E21">
              <w:rPr>
                <w:rFonts w:ascii="Times New Roman" w:eastAsia="Times New Roman" w:hAnsi="Times New Roman" w:cs="Times New Roman"/>
                <w:b/>
                <w:sz w:val="28"/>
                <w:szCs w:val="28"/>
                <w:lang w:val="kk-KZ"/>
              </w:rPr>
              <w:t>Ұйымдастырылған іс-әрекеттің міндеттері</w:t>
            </w:r>
          </w:p>
        </w:tc>
      </w:tr>
      <w:tr w:rsidR="00836BCE" w:rsidRPr="00836BCE" w:rsidTr="00B449BD">
        <w:tc>
          <w:tcPr>
            <w:tcW w:w="2280" w:type="dxa"/>
            <w:tcMar>
              <w:top w:w="100" w:type="dxa"/>
              <w:left w:w="100" w:type="dxa"/>
              <w:bottom w:w="100" w:type="dxa"/>
              <w:right w:w="100" w:type="dxa"/>
            </w:tcMar>
          </w:tcPr>
          <w:p w:rsidR="00836BCE" w:rsidRPr="001E6E21"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Сәуір</w:t>
            </w:r>
            <w:r w:rsidRPr="001E6E21">
              <w:rPr>
                <w:rFonts w:ascii="Times New Roman" w:eastAsia="Times New Roman" w:hAnsi="Times New Roman" w:cs="Times New Roman"/>
                <w:sz w:val="28"/>
                <w:szCs w:val="28"/>
                <w:lang w:val="kk-KZ"/>
              </w:rPr>
              <w:br/>
            </w:r>
            <w:r w:rsidRPr="001E6E21">
              <w:rPr>
                <w:rFonts w:ascii="Times New Roman" w:eastAsia="Times New Roman" w:hAnsi="Times New Roman" w:cs="Times New Roman"/>
                <w:sz w:val="28"/>
                <w:szCs w:val="28"/>
                <w:lang w:val="kk-KZ"/>
              </w:rPr>
              <w:br/>
            </w:r>
          </w:p>
        </w:tc>
        <w:tc>
          <w:tcPr>
            <w:tcW w:w="3045"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t>Дене тәрбиесі</w:t>
            </w:r>
          </w:p>
        </w:tc>
        <w:tc>
          <w:tcPr>
            <w:tcW w:w="9517"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tcPr>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дене жаттығуларын орындауға қызығушылықтарын ояту;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lastRenderedPageBreak/>
              <w:t>- мәдени-гигиеналық дағдыларды қалыптастыру;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спорттық жабдықтарды қолдануда қауіпсіздікті қамтамасыз ету.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Жалпы дамытушы жаттығулар.</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Аяққа арналған жаттығулар:</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аяқтың ұшына көтерілу, аяқты алға қарай қою, аяқты жан-жаққа, артқа қою;</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қолдарды алға созып, жартылай отыру, тізені қолмен ұстап, басты төмен иіп, кезекпен тізені бүгіп, аяқты көтеру;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отырып құм салынған қапшықтарды аяқтың бақайларымен қысып ұстау, таяқтың, білікшенің (диаметрі 6-8 сантиметр) бойымен қосалқы қадаммен жүру.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Қимылды ойындар</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w:t>
            </w:r>
            <w:r w:rsidRPr="001E6E21">
              <w:rPr>
                <w:rFonts w:ascii="Times New Roman" w:eastAsia="Times New Roman" w:hAnsi="Times New Roman" w:cs="Times New Roman"/>
                <w:sz w:val="28"/>
                <w:szCs w:val="28"/>
                <w:lang w:val="kk-KZ"/>
              </w:rPr>
              <w:lastRenderedPageBreak/>
              <w:t>ойындарға күрделі ережелерді енгізу. Қимылды ойындарды ойнату.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Спорттық жаттығулар.</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Мәдени-гигиеналық дағдыларды қалыптастыру.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Өзіне-өзі қызмет көрсету дағдылары.</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Салауатты өмір салты дағдыларын қалыптастыру.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w:t>
            </w:r>
            <w:r w:rsidRPr="001E6E21">
              <w:rPr>
                <w:rFonts w:ascii="Times New Roman" w:eastAsia="Times New Roman" w:hAnsi="Times New Roman" w:cs="Times New Roman"/>
                <w:sz w:val="28"/>
                <w:szCs w:val="28"/>
                <w:lang w:val="kk-KZ"/>
              </w:rPr>
              <w:lastRenderedPageBreak/>
              <w:t>қажеттігін білу.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Сауықтыру-шынықтыру шаралары.</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36BCE" w:rsidRPr="00836BCE" w:rsidTr="00B449BD">
        <w:tc>
          <w:tcPr>
            <w:tcW w:w="2280" w:type="dxa"/>
            <w:tcMar>
              <w:top w:w="100" w:type="dxa"/>
              <w:left w:w="100" w:type="dxa"/>
              <w:bottom w:w="100" w:type="dxa"/>
              <w:right w:w="100" w:type="dxa"/>
            </w:tcMar>
          </w:tcPr>
          <w:p w:rsidR="00836BCE" w:rsidRPr="001E6E21" w:rsidRDefault="00836BCE" w:rsidP="00B449BD">
            <w:pPr>
              <w:widowControl w:val="0"/>
              <w:pBdr>
                <w:top w:val="nil"/>
                <w:left w:val="nil"/>
                <w:bottom w:val="nil"/>
                <w:right w:val="nil"/>
                <w:between w:val="nil"/>
              </w:pBdr>
              <w:spacing w:line="240" w:lineRule="auto"/>
              <w:rPr>
                <w:lang w:val="kk-KZ"/>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t>Сөйлеуді дамыту мен көркем әдебиет</w:t>
            </w:r>
          </w:p>
        </w:tc>
        <w:tc>
          <w:tcPr>
            <w:tcW w:w="9517"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балаларды өз бетінше сөйлеуге үйрету;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Pr="001E6E21">
              <w:rPr>
                <w:rFonts w:ascii="Times New Roman" w:eastAsia="Times New Roman" w:hAnsi="Times New Roman" w:cs="Times New Roman"/>
                <w:sz w:val="28"/>
                <w:szCs w:val="28"/>
                <w:lang w:val="kk-KZ"/>
              </w:rPr>
              <w:br/>
              <w:t>- шешендікке, әдеби тілде сөйлеуге баулу;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балалар әдебиетіне, театр әлеміне қызығушылықты қалыптастыру.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Сөйлеудің дыбыстық мәдениеті.</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lastRenderedPageBreak/>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Сөздік қор.</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Тілдің грамматикалық құрылымы.</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Байланыстырып сөйлеу.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r w:rsidRPr="001E6E21">
              <w:rPr>
                <w:rFonts w:ascii="Times New Roman" w:eastAsia="Times New Roman" w:hAnsi="Times New Roman" w:cs="Times New Roman"/>
                <w:sz w:val="28"/>
                <w:szCs w:val="28"/>
                <w:lang w:val="kk-KZ"/>
              </w:rPr>
              <w:b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lastRenderedPageBreak/>
              <w:t>Балаларды тақпақтар мен шағын өлеңдерді жатқа айтуға үйрету.</w:t>
            </w:r>
          </w:p>
        </w:tc>
      </w:tr>
      <w:tr w:rsidR="00836BCE" w:rsidRPr="00836BCE" w:rsidTr="00B449BD">
        <w:tc>
          <w:tcPr>
            <w:tcW w:w="2280" w:type="dxa"/>
            <w:tcMar>
              <w:top w:w="100" w:type="dxa"/>
              <w:left w:w="100" w:type="dxa"/>
              <w:bottom w:w="100" w:type="dxa"/>
              <w:right w:w="100" w:type="dxa"/>
            </w:tcMar>
          </w:tcPr>
          <w:p w:rsidR="00836BCE" w:rsidRPr="001E6E21" w:rsidRDefault="00836BCE" w:rsidP="00B449BD">
            <w:pPr>
              <w:widowControl w:val="0"/>
              <w:pBdr>
                <w:top w:val="nil"/>
                <w:left w:val="nil"/>
                <w:bottom w:val="nil"/>
                <w:right w:val="nil"/>
                <w:between w:val="nil"/>
              </w:pBdr>
              <w:spacing w:line="240" w:lineRule="auto"/>
              <w:rPr>
                <w:lang w:val="kk-KZ"/>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t>Қазақ тілі</w:t>
            </w:r>
          </w:p>
        </w:tc>
        <w:tc>
          <w:tcPr>
            <w:tcW w:w="9517"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tcPr>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артикуляциялық және дауыс аппаратының, есту қабілетінің дамуына ықпал ету;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қарым-қатынас мәдениетіне, көркем қабылдау мен эстетикалық талғамға тәрбиелеу.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Тілдік дамытушы орта.</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Сөйлеудің дыбыстық мәдениеті.</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Сөздік қор.</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lastRenderedPageBreak/>
              <w:t>Тілдің грамматикалық құрылымы.</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Сөздерді байланыстырып, сөз тіркестерін құрастыруға (зат есім және сын есім, зат есім және етістік) үйрету.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Байланыстырып сөйлеу.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Ойыншықтар мен заттарды қарастыра отырып, сұрақтарға жауап беруге, оларды жай сөйлемдермен сипаттап айтып беруге баулу.</w:t>
            </w:r>
          </w:p>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t>Таныс ертегілер мен шағын шығармалардың мазмұны бойынша алдымен сұрақтарға жауап беруге, кейіннен өздігінен қайталап айтуға баулу.</w:t>
            </w:r>
          </w:p>
        </w:tc>
      </w:tr>
      <w:tr w:rsidR="00836BCE" w:rsidRPr="00836BCE" w:rsidTr="00B449BD">
        <w:tc>
          <w:tcPr>
            <w:tcW w:w="2280" w:type="dxa"/>
            <w:tcMar>
              <w:top w:w="100" w:type="dxa"/>
              <w:left w:w="100" w:type="dxa"/>
              <w:bottom w:w="100" w:type="dxa"/>
              <w:right w:w="100" w:type="dxa"/>
            </w:tcMar>
          </w:tcPr>
          <w:p w:rsidR="00836BCE" w:rsidRPr="001E6E21" w:rsidRDefault="00836BCE" w:rsidP="00B449BD">
            <w:pPr>
              <w:widowControl w:val="0"/>
              <w:pBdr>
                <w:top w:val="nil"/>
                <w:left w:val="nil"/>
                <w:bottom w:val="nil"/>
                <w:right w:val="nil"/>
                <w:between w:val="nil"/>
              </w:pBdr>
              <w:spacing w:line="240" w:lineRule="auto"/>
              <w:rPr>
                <w:lang w:val="kk-KZ"/>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t>Математика негіздері</w:t>
            </w:r>
          </w:p>
        </w:tc>
        <w:tc>
          <w:tcPr>
            <w:tcW w:w="9517"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қарапайым математикалық ұғымдарды қалыптастыру;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бақылау арқылы қоршаған орта заттарының санын, пішінін, шамасын, олардың кеңістікте орналасуын ажыратуға үйрету;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заттарды зерттеуге қызығушылықты ояту, жаңаны тануға, өзіне сенімділікке баулу;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командада жұмыс істей білуге дағдыландыру;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көрнекі-қимылдық ойлауды және шығармашылық қиялдауды дамыту.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Кеңістікті бағдарлау.</w:t>
            </w:r>
          </w:p>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tc>
      </w:tr>
      <w:tr w:rsidR="00836BCE" w:rsidRPr="00836BCE" w:rsidTr="00B449BD">
        <w:tc>
          <w:tcPr>
            <w:tcW w:w="2280" w:type="dxa"/>
            <w:tcMar>
              <w:top w:w="100" w:type="dxa"/>
              <w:left w:w="100" w:type="dxa"/>
              <w:bottom w:w="100" w:type="dxa"/>
              <w:right w:w="100" w:type="dxa"/>
            </w:tcMar>
          </w:tcPr>
          <w:p w:rsidR="00836BCE" w:rsidRPr="001E6E21" w:rsidRDefault="00836BCE" w:rsidP="00B449BD">
            <w:pPr>
              <w:widowControl w:val="0"/>
              <w:pBdr>
                <w:top w:val="nil"/>
                <w:left w:val="nil"/>
                <w:bottom w:val="nil"/>
                <w:right w:val="nil"/>
                <w:between w:val="nil"/>
              </w:pBdr>
              <w:spacing w:line="240" w:lineRule="auto"/>
              <w:rPr>
                <w:lang w:val="kk-KZ"/>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t>Қоршаған әлеммен таныстыру</w:t>
            </w:r>
          </w:p>
        </w:tc>
        <w:tc>
          <w:tcPr>
            <w:tcW w:w="9517"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балаларды қоршаған ортадағы заттардың атауларымен және олардың міндеттерімен таныстыру, таныс заттарды ажыратуға үйрету;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отбасына, туған өлкесіне, Отанға деген сүйіспеншілікке, ересектерге құрмет көрсете білуге, кішілерге жанашыр болуға тәрбиелеу;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lastRenderedPageBreak/>
              <w:t>- еңбектің нәтижесіне құрметпен қарауға тәрбиелеу, көмек көрсету ниеттерін қолдау;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тірі және өлі табиғат туралы білімдерін байыту;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табиғатта қауіпсіздікті сақтау (саңырауқұлақтар мен жидектер жемеу, жануарларға тиіспеу);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құммен, сумен, қармен, ұсақ заттармен ойындарда қауіпсіз әрекет ету дағдыларын қалыптастыру (оларды ауызға алмау, құмды шашпау, заттарды</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құлаққа, мұрынға тықпау);</w:t>
            </w:r>
          </w:p>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t>- табиғатқа сүйіспеншілікке және қамқорлық жасауға баулу.</w:t>
            </w:r>
          </w:p>
        </w:tc>
      </w:tr>
      <w:tr w:rsidR="00836BCE" w:rsidRPr="00836BCE" w:rsidTr="00B449BD">
        <w:tc>
          <w:tcPr>
            <w:tcW w:w="2280" w:type="dxa"/>
            <w:tcMar>
              <w:top w:w="100" w:type="dxa"/>
              <w:left w:w="100" w:type="dxa"/>
              <w:bottom w:w="100" w:type="dxa"/>
              <w:right w:w="100" w:type="dxa"/>
            </w:tcMar>
          </w:tcPr>
          <w:p w:rsidR="00836BCE" w:rsidRPr="001E6E21" w:rsidRDefault="00836BCE" w:rsidP="00B449BD">
            <w:pPr>
              <w:widowControl w:val="0"/>
              <w:pBdr>
                <w:top w:val="nil"/>
                <w:left w:val="nil"/>
                <w:bottom w:val="nil"/>
                <w:right w:val="nil"/>
                <w:between w:val="nil"/>
              </w:pBdr>
              <w:spacing w:line="240" w:lineRule="auto"/>
              <w:rPr>
                <w:lang w:val="kk-KZ"/>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t>Құрастыру</w:t>
            </w:r>
          </w:p>
        </w:tc>
        <w:tc>
          <w:tcPr>
            <w:tcW w:w="9517"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836BCE" w:rsidRPr="00836BCE" w:rsidTr="00B449BD">
        <w:tc>
          <w:tcPr>
            <w:tcW w:w="2280" w:type="dxa"/>
            <w:tcMar>
              <w:top w:w="100" w:type="dxa"/>
              <w:left w:w="100" w:type="dxa"/>
              <w:bottom w:w="100" w:type="dxa"/>
              <w:right w:w="100" w:type="dxa"/>
            </w:tcMar>
          </w:tcPr>
          <w:p w:rsidR="00836BCE" w:rsidRPr="001E6E21" w:rsidRDefault="00836BCE" w:rsidP="00B449BD">
            <w:pPr>
              <w:widowControl w:val="0"/>
              <w:pBdr>
                <w:top w:val="nil"/>
                <w:left w:val="nil"/>
                <w:bottom w:val="nil"/>
                <w:right w:val="nil"/>
                <w:between w:val="nil"/>
              </w:pBdr>
              <w:spacing w:line="240" w:lineRule="auto"/>
              <w:rPr>
                <w:lang w:val="kk-KZ"/>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t>Сурет салу</w:t>
            </w:r>
          </w:p>
        </w:tc>
        <w:tc>
          <w:tcPr>
            <w:tcW w:w="9517"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бейнелеу өнеріне қызығушылықты қалыптастыру, шығармашылық ойлауы мен қиялдауын дамыту;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бейнелеу әрекеті мен оның нәтижесіне эмоционалды жағымды қарым қатынас орнату;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lastRenderedPageBreak/>
              <w:t>- қазақ халқының өнер туындыларымен, сәндік-қолданбалы өнерімен таныстыру;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бейнелеу әрекеті барысында қауіпсіздікті сақтауға және еңбекқорлыққа, ұқыптылыққа баулу.</w:t>
            </w:r>
          </w:p>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836BCE" w:rsidRPr="00836BCE" w:rsidTr="00B449BD">
        <w:tc>
          <w:tcPr>
            <w:tcW w:w="2280" w:type="dxa"/>
            <w:tcMar>
              <w:top w:w="100" w:type="dxa"/>
              <w:left w:w="100" w:type="dxa"/>
              <w:bottom w:w="100" w:type="dxa"/>
              <w:right w:w="100" w:type="dxa"/>
            </w:tcMar>
          </w:tcPr>
          <w:p w:rsidR="00836BCE" w:rsidRPr="001E6E21" w:rsidRDefault="00836BCE" w:rsidP="00B449BD">
            <w:pPr>
              <w:widowControl w:val="0"/>
              <w:pBdr>
                <w:top w:val="nil"/>
                <w:left w:val="nil"/>
                <w:bottom w:val="nil"/>
                <w:right w:val="nil"/>
                <w:between w:val="nil"/>
              </w:pBdr>
              <w:spacing w:line="240" w:lineRule="auto"/>
              <w:rPr>
                <w:lang w:val="kk-KZ"/>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t>Мүсіндеу</w:t>
            </w:r>
          </w:p>
        </w:tc>
        <w:tc>
          <w:tcPr>
            <w:tcW w:w="9517"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Жеке жұмыстарын ұжымдық композицияларға біріктіру дағдыларын қалыптастыру.</w:t>
            </w:r>
          </w:p>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t>Мүсіндеу барысында қауіпсіздікті сақтауға, ұқыпты болуға баулу.</w:t>
            </w:r>
          </w:p>
        </w:tc>
      </w:tr>
      <w:tr w:rsidR="00836BCE" w:rsidRPr="00836BCE" w:rsidTr="00B449BD">
        <w:tc>
          <w:tcPr>
            <w:tcW w:w="2280" w:type="dxa"/>
            <w:tcMar>
              <w:top w:w="100" w:type="dxa"/>
              <w:left w:w="100" w:type="dxa"/>
              <w:bottom w:w="100" w:type="dxa"/>
              <w:right w:w="100" w:type="dxa"/>
            </w:tcMar>
          </w:tcPr>
          <w:p w:rsidR="00836BCE" w:rsidRPr="001E6E21" w:rsidRDefault="00836BCE" w:rsidP="00B449BD">
            <w:pPr>
              <w:widowControl w:val="0"/>
              <w:pBdr>
                <w:top w:val="nil"/>
                <w:left w:val="nil"/>
                <w:bottom w:val="nil"/>
                <w:right w:val="nil"/>
                <w:between w:val="nil"/>
              </w:pBdr>
              <w:spacing w:line="240" w:lineRule="auto"/>
              <w:rPr>
                <w:lang w:val="kk-KZ"/>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t>Жапсыру</w:t>
            </w:r>
          </w:p>
        </w:tc>
        <w:tc>
          <w:tcPr>
            <w:tcW w:w="9517"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xml:space="preserve">- балалардың қалауы бойынша материалдарды, бейнелеу техникасын (саусақпен, алақанмен, мақтамен, сазбалшықпен, ермексазбен, қағазбен) </w:t>
            </w:r>
            <w:r w:rsidRPr="001E6E21">
              <w:rPr>
                <w:rFonts w:ascii="Times New Roman" w:eastAsia="Times New Roman" w:hAnsi="Times New Roman" w:cs="Times New Roman"/>
                <w:sz w:val="28"/>
                <w:szCs w:val="28"/>
                <w:lang w:val="kk-KZ"/>
              </w:rPr>
              <w:lastRenderedPageBreak/>
              <w:t>таңдауға мүмкіндік беру;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r>
      <w:tr w:rsidR="00836BCE" w:rsidRPr="00836BCE" w:rsidTr="00B449BD">
        <w:tc>
          <w:tcPr>
            <w:tcW w:w="2280" w:type="dxa"/>
            <w:tcMar>
              <w:top w:w="100" w:type="dxa"/>
              <w:left w:w="100" w:type="dxa"/>
              <w:bottom w:w="100" w:type="dxa"/>
              <w:right w:w="100" w:type="dxa"/>
            </w:tcMar>
          </w:tcPr>
          <w:p w:rsidR="00836BCE" w:rsidRPr="001E6E21" w:rsidRDefault="00836BCE" w:rsidP="00B449BD">
            <w:pPr>
              <w:widowControl w:val="0"/>
              <w:pBdr>
                <w:top w:val="nil"/>
                <w:left w:val="nil"/>
                <w:bottom w:val="nil"/>
                <w:right w:val="nil"/>
                <w:between w:val="nil"/>
              </w:pBdr>
              <w:spacing w:line="240" w:lineRule="auto"/>
              <w:rPr>
                <w:lang w:val="kk-KZ"/>
              </w:rPr>
            </w:pPr>
          </w:p>
        </w:tc>
        <w:tc>
          <w:tcPr>
            <w:tcW w:w="304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t>Музыка</w:t>
            </w:r>
          </w:p>
        </w:tc>
        <w:tc>
          <w:tcPr>
            <w:tcW w:w="9517"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музыкаға қызығушылықты қалыптастыру, шығармашылық ойлауы мен қиялдауын дамыту;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Музыканы эмоционалды көңіл-күймен қабылдауға баулу. Музыкалық</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жанрлар: ән, би, маршпен таныстыру.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Музыка тыңдау.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lastRenderedPageBreak/>
              <w:t>Түрлі сипаттағы әндердің мазмұны мен көңіл күйін қабылдай білуді қалыптастыру; әннің мазмұнын түсіну.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Әртүрлі аспапта орындалған әндерді тыңдауға, оларды есте сақтауға және білуге; шығарманы соңына дейін тыңдауға үйрету.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Музыкалық шығарманы иллюстрациялармен салыстыра білуді қалыптастыру.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Балалар аспаптарының, музыкалық ойыншықтардың дыбысталуын ажыратуға үйрету; оларды атай білу.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Ересектердің орындауындағы және аудио-бейнежазбадан музыка тыңдауға үйрету.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Музыкалық шығарманың көркем құралдарын: дауысы (ақырын-қатты), қарқыны (жылдам-баяу), көңіл-күйі (мұңды, көңілді ) байқауға үйрету.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Ән айту.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Музыкалық-ырғақтық қозғалыстар.</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w:t>
            </w:r>
            <w:r w:rsidRPr="001E6E21">
              <w:rPr>
                <w:rFonts w:ascii="Times New Roman" w:eastAsia="Times New Roman" w:hAnsi="Times New Roman" w:cs="Times New Roman"/>
                <w:sz w:val="28"/>
                <w:szCs w:val="28"/>
                <w:lang w:val="kk-KZ"/>
              </w:rPr>
              <w:lastRenderedPageBreak/>
              <w:t>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Балалардың билейтін музыкаға сәйкес би қимылдарын өз бетінше орындауына, таныс би қимылдарын ойындарда қолдануына мүмкіндік беру.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Балалар музыкалық аспаптарында ойнау.</w:t>
            </w:r>
          </w:p>
          <w:p w:rsidR="00836BCE" w:rsidRPr="001E6E21" w:rsidRDefault="00836BCE" w:rsidP="00B449BD">
            <w:pPr>
              <w:widowControl w:val="0"/>
              <w:rPr>
                <w:rFonts w:ascii="Times New Roman" w:eastAsia="Times New Roman" w:hAnsi="Times New Roman" w:cs="Times New Roman"/>
                <w:sz w:val="28"/>
                <w:szCs w:val="28"/>
                <w:lang w:val="kk-KZ"/>
              </w:rPr>
            </w:pPr>
            <w:r w:rsidRPr="001E6E21">
              <w:rPr>
                <w:rFonts w:ascii="Times New Roman" w:eastAsia="Times New Roman" w:hAnsi="Times New Roman" w:cs="Times New Roman"/>
                <w:sz w:val="28"/>
                <w:szCs w:val="28"/>
                <w:lang w:val="kk-KZ"/>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836BCE" w:rsidRPr="001E6E21" w:rsidRDefault="00836BCE" w:rsidP="00B449BD">
            <w:pPr>
              <w:widowControl w:val="0"/>
              <w:rPr>
                <w:sz w:val="20"/>
                <w:szCs w:val="20"/>
                <w:lang w:val="kk-KZ"/>
              </w:rPr>
            </w:pPr>
            <w:r w:rsidRPr="001E6E21">
              <w:rPr>
                <w:rFonts w:ascii="Times New Roman" w:eastAsia="Times New Roman" w:hAnsi="Times New Roman" w:cs="Times New Roman"/>
                <w:sz w:val="28"/>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836BCE" w:rsidRPr="001E6E21" w:rsidRDefault="00836BCE" w:rsidP="00836BCE">
      <w:pPr>
        <w:rPr>
          <w:lang w:val="kk-KZ"/>
        </w:rPr>
      </w:pPr>
    </w:p>
    <w:p w:rsidR="00836BCE" w:rsidRPr="00A2725F" w:rsidRDefault="00836BCE" w:rsidP="00836BCE">
      <w:pPr>
        <w:widowControl w:val="0"/>
        <w:spacing w:before="1" w:line="240" w:lineRule="auto"/>
        <w:ind w:right="535"/>
        <w:outlineLvl w:val="0"/>
        <w:rPr>
          <w:rFonts w:ascii="Times New Roman" w:eastAsia="Times New Roman" w:hAnsi="Times New Roman" w:cs="Times New Roman"/>
          <w:bCs/>
          <w:color w:val="000000"/>
          <w:sz w:val="28"/>
          <w:szCs w:val="28"/>
          <w:lang w:val="kk-KZ"/>
        </w:rPr>
      </w:pPr>
      <w:r w:rsidRPr="00A2725F">
        <w:rPr>
          <w:rFonts w:ascii="Times New Roman" w:eastAsia="Times New Roman" w:hAnsi="Times New Roman" w:cs="Times New Roman"/>
          <w:b/>
          <w:bCs/>
          <w:sz w:val="28"/>
          <w:szCs w:val="28"/>
          <w:lang w:val="kk-KZ" w:eastAsia="en-US"/>
        </w:rPr>
        <w:t>Білім</w:t>
      </w:r>
      <w:r w:rsidRPr="00A2725F">
        <w:rPr>
          <w:rFonts w:ascii="Times New Roman" w:eastAsia="Times New Roman" w:hAnsi="Times New Roman" w:cs="Times New Roman"/>
          <w:b/>
          <w:bCs/>
          <w:spacing w:val="-1"/>
          <w:sz w:val="28"/>
          <w:szCs w:val="28"/>
          <w:lang w:val="kk-KZ" w:eastAsia="en-US"/>
        </w:rPr>
        <w:t xml:space="preserve"> </w:t>
      </w:r>
      <w:r w:rsidRPr="00A2725F">
        <w:rPr>
          <w:rFonts w:ascii="Times New Roman" w:eastAsia="Times New Roman" w:hAnsi="Times New Roman" w:cs="Times New Roman"/>
          <w:b/>
          <w:bCs/>
          <w:sz w:val="28"/>
          <w:szCs w:val="28"/>
          <w:lang w:val="kk-KZ" w:eastAsia="en-US"/>
        </w:rPr>
        <w:t>беру</w:t>
      </w:r>
      <w:r w:rsidRPr="00A2725F">
        <w:rPr>
          <w:rFonts w:ascii="Times New Roman" w:eastAsia="Times New Roman" w:hAnsi="Times New Roman" w:cs="Times New Roman"/>
          <w:b/>
          <w:bCs/>
          <w:spacing w:val="-4"/>
          <w:sz w:val="28"/>
          <w:szCs w:val="28"/>
          <w:lang w:val="kk-KZ" w:eastAsia="en-US"/>
        </w:rPr>
        <w:t xml:space="preserve"> </w:t>
      </w:r>
      <w:r w:rsidRPr="00A2725F">
        <w:rPr>
          <w:rFonts w:ascii="Times New Roman" w:eastAsia="Times New Roman" w:hAnsi="Times New Roman" w:cs="Times New Roman"/>
          <w:b/>
          <w:bCs/>
          <w:sz w:val="28"/>
          <w:szCs w:val="28"/>
          <w:lang w:val="kk-KZ" w:eastAsia="en-US"/>
        </w:rPr>
        <w:t>ұйымы:</w:t>
      </w:r>
      <w:r w:rsidRPr="00A2725F">
        <w:rPr>
          <w:rFonts w:ascii="Times New Roman" w:eastAsia="Times New Roman" w:hAnsi="Times New Roman" w:cs="Times New Roman"/>
          <w:bCs/>
          <w:sz w:val="28"/>
          <w:szCs w:val="28"/>
          <w:lang w:val="kk-KZ" w:eastAsia="en-US"/>
        </w:rPr>
        <w:t xml:space="preserve"> </w:t>
      </w:r>
      <w:r w:rsidRPr="00A2725F">
        <w:rPr>
          <w:rFonts w:ascii="Times New Roman" w:eastAsia="Times New Roman" w:hAnsi="Times New Roman" w:cs="Times New Roman"/>
          <w:bCs/>
          <w:color w:val="000000"/>
          <w:sz w:val="28"/>
          <w:szCs w:val="28"/>
          <w:lang w:val="kk-KZ"/>
        </w:rPr>
        <w:t xml:space="preserve">Успех  «GOLD-8» </w:t>
      </w:r>
      <w:r w:rsidRPr="00A2725F">
        <w:rPr>
          <w:rFonts w:ascii="Times New Roman" w:eastAsia="Times New Roman" w:hAnsi="Times New Roman" w:cs="Times New Roman"/>
          <w:bCs/>
          <w:sz w:val="28"/>
          <w:szCs w:val="28"/>
          <w:lang w:val="kk-KZ" w:eastAsia="en-US"/>
        </w:rPr>
        <w:t xml:space="preserve"> </w:t>
      </w:r>
    </w:p>
    <w:p w:rsidR="00836BCE" w:rsidRPr="00A2725F" w:rsidRDefault="00836BCE" w:rsidP="00836BCE">
      <w:pPr>
        <w:widowControl w:val="0"/>
        <w:autoSpaceDE w:val="0"/>
        <w:autoSpaceDN w:val="0"/>
        <w:spacing w:line="240" w:lineRule="auto"/>
        <w:rPr>
          <w:rFonts w:ascii="Times New Roman" w:eastAsia="Times New Roman" w:hAnsi="Times New Roman" w:cs="Times New Roman"/>
          <w:sz w:val="28"/>
          <w:szCs w:val="28"/>
          <w:lang w:val="kk-KZ" w:eastAsia="en-US"/>
        </w:rPr>
      </w:pPr>
      <w:r w:rsidRPr="00A2725F">
        <w:rPr>
          <w:rFonts w:ascii="Times New Roman" w:eastAsia="Times New Roman" w:hAnsi="Times New Roman" w:cs="Times New Roman"/>
          <w:b/>
          <w:sz w:val="28"/>
          <w:szCs w:val="28"/>
          <w:lang w:val="kk-KZ" w:eastAsia="en-US"/>
        </w:rPr>
        <w:t>Топ:</w:t>
      </w:r>
      <w:r w:rsidRPr="00A2725F">
        <w:rPr>
          <w:rFonts w:ascii="Times New Roman" w:eastAsia="Times New Roman" w:hAnsi="Times New Roman" w:cs="Times New Roman"/>
          <w:sz w:val="28"/>
          <w:szCs w:val="28"/>
          <w:lang w:val="kk-KZ" w:eastAsia="en-US"/>
        </w:rPr>
        <w:t xml:space="preserve"> «Еркетай» ортаңғы</w:t>
      </w:r>
      <w:r w:rsidRPr="00A2725F">
        <w:rPr>
          <w:rFonts w:ascii="Times New Roman" w:eastAsia="Times New Roman" w:hAnsi="Times New Roman" w:cs="Times New Roman"/>
          <w:noProof/>
          <w:sz w:val="28"/>
          <w:szCs w:val="28"/>
          <w:lang w:val="kk-KZ" w:eastAsia="en-US"/>
        </w:rPr>
        <w:t xml:space="preserve">  тобы </w:t>
      </w:r>
    </w:p>
    <w:p w:rsidR="00836BCE" w:rsidRPr="00A2725F" w:rsidRDefault="00836BCE" w:rsidP="00836BCE">
      <w:pPr>
        <w:widowControl w:val="0"/>
        <w:autoSpaceDE w:val="0"/>
        <w:autoSpaceDN w:val="0"/>
        <w:spacing w:line="240" w:lineRule="auto"/>
        <w:rPr>
          <w:rFonts w:ascii="Times New Roman" w:eastAsia="Times New Roman" w:hAnsi="Times New Roman" w:cs="Times New Roman"/>
          <w:sz w:val="28"/>
          <w:szCs w:val="28"/>
          <w:lang w:val="kk-KZ" w:eastAsia="en-US"/>
        </w:rPr>
      </w:pPr>
      <w:r w:rsidRPr="00A2725F">
        <w:rPr>
          <w:rFonts w:ascii="Times New Roman" w:eastAsia="Times New Roman" w:hAnsi="Times New Roman" w:cs="Times New Roman"/>
          <w:b/>
          <w:sz w:val="28"/>
          <w:szCs w:val="28"/>
          <w:lang w:val="kk-KZ" w:eastAsia="en-US"/>
        </w:rPr>
        <w:t>Балалардың жасы:</w:t>
      </w:r>
      <w:r>
        <w:rPr>
          <w:rFonts w:ascii="Times New Roman" w:eastAsia="Times New Roman" w:hAnsi="Times New Roman" w:cs="Times New Roman"/>
          <w:sz w:val="28"/>
          <w:szCs w:val="28"/>
          <w:lang w:val="kk-KZ" w:eastAsia="en-US"/>
        </w:rPr>
        <w:t xml:space="preserve"> 3</w:t>
      </w:r>
      <w:r w:rsidRPr="00A2725F">
        <w:rPr>
          <w:rFonts w:ascii="Times New Roman" w:eastAsia="Times New Roman" w:hAnsi="Times New Roman" w:cs="Times New Roman"/>
          <w:sz w:val="28"/>
          <w:szCs w:val="28"/>
          <w:lang w:val="kk-KZ" w:eastAsia="en-US"/>
        </w:rPr>
        <w:t xml:space="preserve"> жас</w:t>
      </w:r>
      <w:r>
        <w:rPr>
          <w:rFonts w:ascii="Times New Roman" w:eastAsia="Times New Roman" w:hAnsi="Times New Roman" w:cs="Times New Roman"/>
          <w:sz w:val="28"/>
          <w:szCs w:val="28"/>
          <w:lang w:val="kk-KZ" w:eastAsia="en-US"/>
        </w:rPr>
        <w:t>тағы</w:t>
      </w:r>
    </w:p>
    <w:p w:rsidR="00836BCE" w:rsidRPr="00A2725F" w:rsidRDefault="00836BCE" w:rsidP="00836BCE">
      <w:pPr>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73600" behindDoc="1" locked="0" layoutInCell="1" allowOverlap="1" wp14:anchorId="79B92A97" wp14:editId="4FA3DEA3">
                <wp:simplePos x="0" y="0"/>
                <wp:positionH relativeFrom="page">
                  <wp:posOffset>985520</wp:posOffset>
                </wp:positionH>
                <wp:positionV relativeFrom="paragraph">
                  <wp:posOffset>2854325</wp:posOffset>
                </wp:positionV>
                <wp:extent cx="0" cy="0"/>
                <wp:effectExtent l="0" t="0" r="0" b="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HI5IlNGAgAA&#10;UgQAAA4AAAAAAAAAAAAAAAAALgIAAGRycy9lMm9Eb2MueG1sUEsBAi0AFAAGAAgAAAAhAKa/T8nd&#10;AAAACwEAAA8AAAAAAAAAAAAAAAAAoAQAAGRycy9kb3ducmV2LnhtbFBLBQYAAAAABAAEAPMAAACq&#10;BQAAAAA=&#10;" strokeweight=".48pt">
                <w10:wrap anchorx="page"/>
              </v:line>
            </w:pict>
          </mc:Fallback>
        </mc:AlternateContent>
      </w:r>
      <w:r w:rsidRPr="00A2725F">
        <w:rPr>
          <w:rFonts w:ascii="Times New Roman" w:eastAsia="Times New Roman" w:hAnsi="Times New Roman" w:cs="Times New Roman"/>
          <w:b/>
          <w:sz w:val="28"/>
          <w:szCs w:val="28"/>
          <w:lang w:val="kk-KZ"/>
        </w:rPr>
        <w:t>Жоспардың</w:t>
      </w:r>
      <w:r w:rsidRPr="00A2725F">
        <w:rPr>
          <w:rFonts w:ascii="Times New Roman" w:eastAsia="Times New Roman" w:hAnsi="Times New Roman" w:cs="Times New Roman"/>
          <w:b/>
          <w:spacing w:val="-3"/>
          <w:sz w:val="28"/>
          <w:szCs w:val="28"/>
          <w:lang w:val="kk-KZ"/>
        </w:rPr>
        <w:t xml:space="preserve"> </w:t>
      </w:r>
      <w:r w:rsidRPr="00A2725F">
        <w:rPr>
          <w:rFonts w:ascii="Times New Roman" w:eastAsia="Times New Roman" w:hAnsi="Times New Roman" w:cs="Times New Roman"/>
          <w:b/>
          <w:sz w:val="28"/>
          <w:szCs w:val="28"/>
          <w:lang w:val="kk-KZ"/>
        </w:rPr>
        <w:t>құрылу</w:t>
      </w:r>
      <w:r w:rsidRPr="00A2725F">
        <w:rPr>
          <w:rFonts w:ascii="Times New Roman" w:eastAsia="Times New Roman" w:hAnsi="Times New Roman" w:cs="Times New Roman"/>
          <w:b/>
          <w:spacing w:val="-5"/>
          <w:sz w:val="28"/>
          <w:szCs w:val="28"/>
          <w:lang w:val="kk-KZ"/>
        </w:rPr>
        <w:t xml:space="preserve"> </w:t>
      </w:r>
      <w:r w:rsidRPr="00A2725F">
        <w:rPr>
          <w:rFonts w:ascii="Times New Roman" w:eastAsia="Times New Roman" w:hAnsi="Times New Roman" w:cs="Times New Roman"/>
          <w:b/>
          <w:sz w:val="28"/>
          <w:szCs w:val="28"/>
          <w:lang w:val="kk-KZ"/>
        </w:rPr>
        <w:t xml:space="preserve">кезеңі: </w:t>
      </w:r>
      <w:r w:rsidRPr="00A2725F">
        <w:rPr>
          <w:rFonts w:ascii="Times New Roman" w:eastAsia="Times New Roman" w:hAnsi="Times New Roman" w:cs="Times New Roman"/>
          <w:sz w:val="28"/>
          <w:szCs w:val="28"/>
          <w:lang w:val="kk-KZ"/>
        </w:rPr>
        <w:t>Мамыр айы 2025 жыл</w:t>
      </w:r>
    </w:p>
    <w:p w:rsidR="00836BCE" w:rsidRPr="00A2725F" w:rsidRDefault="00836BCE" w:rsidP="00836BCE">
      <w:pPr>
        <w:rPr>
          <w:lang w:val="kk-KZ"/>
        </w:rPr>
      </w:pPr>
    </w:p>
    <w:tbl>
      <w:tblPr>
        <w:tblW w:w="14743" w:type="dxa"/>
        <w:tblInd w:w="-1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2400"/>
        <w:gridCol w:w="10693"/>
      </w:tblGrid>
      <w:tr w:rsidR="00836BCE" w:rsidRPr="00A2725F" w:rsidTr="00B449BD">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36BCE" w:rsidRPr="00A2725F" w:rsidRDefault="00836BCE" w:rsidP="00B449BD">
            <w:pPr>
              <w:widowControl w:val="0"/>
              <w:spacing w:line="240" w:lineRule="auto"/>
              <w:jc w:val="center"/>
              <w:rPr>
                <w:rFonts w:ascii="Times New Roman" w:eastAsia="Times New Roman" w:hAnsi="Times New Roman" w:cs="Times New Roman"/>
                <w:b/>
                <w:sz w:val="28"/>
                <w:szCs w:val="28"/>
                <w:lang w:val="kk-KZ"/>
              </w:rPr>
            </w:pPr>
            <w:r w:rsidRPr="00A2725F">
              <w:rPr>
                <w:rFonts w:ascii="Times New Roman" w:eastAsia="Times New Roman" w:hAnsi="Times New Roman" w:cs="Times New Roman"/>
                <w:b/>
                <w:sz w:val="28"/>
                <w:szCs w:val="28"/>
                <w:lang w:val="kk-KZ"/>
              </w:rPr>
              <w:t>Айы</w:t>
            </w:r>
          </w:p>
        </w:tc>
        <w:tc>
          <w:tcPr>
            <w:tcW w:w="24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36BCE" w:rsidRPr="00A2725F" w:rsidRDefault="00836BCE" w:rsidP="00B449BD">
            <w:pPr>
              <w:widowControl w:val="0"/>
              <w:spacing w:line="240" w:lineRule="auto"/>
              <w:jc w:val="center"/>
              <w:rPr>
                <w:rFonts w:ascii="Times New Roman" w:eastAsia="Times New Roman" w:hAnsi="Times New Roman" w:cs="Times New Roman"/>
                <w:b/>
                <w:sz w:val="28"/>
                <w:szCs w:val="28"/>
                <w:lang w:val="kk-KZ"/>
              </w:rPr>
            </w:pPr>
            <w:r w:rsidRPr="00A2725F">
              <w:rPr>
                <w:rFonts w:ascii="Times New Roman" w:eastAsia="Times New Roman" w:hAnsi="Times New Roman" w:cs="Times New Roman"/>
                <w:b/>
                <w:sz w:val="28"/>
                <w:szCs w:val="28"/>
                <w:lang w:val="kk-KZ"/>
              </w:rPr>
              <w:t>Ұйымдастырылған іс-әрекет</w:t>
            </w:r>
          </w:p>
        </w:tc>
        <w:tc>
          <w:tcPr>
            <w:tcW w:w="1069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36BCE" w:rsidRPr="00A2725F" w:rsidRDefault="00836BCE" w:rsidP="00B449BD">
            <w:pPr>
              <w:widowControl w:val="0"/>
              <w:spacing w:line="240" w:lineRule="auto"/>
              <w:jc w:val="center"/>
              <w:rPr>
                <w:rFonts w:ascii="Times New Roman" w:eastAsia="Times New Roman" w:hAnsi="Times New Roman" w:cs="Times New Roman"/>
                <w:b/>
                <w:sz w:val="28"/>
                <w:szCs w:val="28"/>
                <w:lang w:val="kk-KZ"/>
              </w:rPr>
            </w:pPr>
            <w:r w:rsidRPr="00A2725F">
              <w:rPr>
                <w:rFonts w:ascii="Times New Roman" w:eastAsia="Times New Roman" w:hAnsi="Times New Roman" w:cs="Times New Roman"/>
                <w:b/>
                <w:sz w:val="28"/>
                <w:szCs w:val="28"/>
                <w:lang w:val="kk-KZ"/>
              </w:rPr>
              <w:t>Ұйымдастырылған іс-әрекеттің міндеттері</w:t>
            </w:r>
          </w:p>
        </w:tc>
      </w:tr>
      <w:tr w:rsidR="00836BCE" w:rsidRPr="00836BCE" w:rsidTr="00B449BD">
        <w:tc>
          <w:tcPr>
            <w:tcW w:w="1650" w:type="dxa"/>
            <w:tcMar>
              <w:top w:w="100" w:type="dxa"/>
              <w:left w:w="100" w:type="dxa"/>
              <w:bottom w:w="100" w:type="dxa"/>
              <w:right w:w="100" w:type="dxa"/>
            </w:tcMar>
          </w:tcPr>
          <w:p w:rsidR="00836BCE" w:rsidRPr="00A2725F" w:rsidRDefault="00836BCE" w:rsidP="00B449B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Мамыр</w:t>
            </w:r>
            <w:r w:rsidRPr="00A2725F">
              <w:rPr>
                <w:rFonts w:ascii="Times New Roman" w:eastAsia="Times New Roman" w:hAnsi="Times New Roman" w:cs="Times New Roman"/>
                <w:sz w:val="28"/>
                <w:szCs w:val="28"/>
                <w:lang w:val="kk-KZ"/>
              </w:rPr>
              <w:br/>
            </w:r>
            <w:r w:rsidRPr="00A2725F">
              <w:rPr>
                <w:rFonts w:ascii="Times New Roman" w:eastAsia="Times New Roman" w:hAnsi="Times New Roman" w:cs="Times New Roman"/>
                <w:sz w:val="28"/>
                <w:szCs w:val="28"/>
                <w:lang w:val="kk-KZ"/>
              </w:rPr>
              <w:br/>
            </w:r>
          </w:p>
        </w:tc>
        <w:tc>
          <w:tcPr>
            <w:tcW w:w="2400"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lastRenderedPageBreak/>
              <w:t>Дене тәрбиесі</w:t>
            </w:r>
          </w:p>
        </w:tc>
        <w:tc>
          <w:tcPr>
            <w:tcW w:w="10693"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tcPr>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дене жаттығуларын орындауға қызығушылықтарын ояту;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xml:space="preserve">- негізгі қимыл түрлері: жүру, жүгіру, секіру, лақтыру мен қағып алу, еңбектеу мен </w:t>
            </w:r>
            <w:r w:rsidRPr="00A2725F">
              <w:rPr>
                <w:rFonts w:ascii="Times New Roman" w:eastAsia="Times New Roman" w:hAnsi="Times New Roman" w:cs="Times New Roman"/>
                <w:sz w:val="28"/>
                <w:szCs w:val="28"/>
                <w:lang w:val="kk-KZ"/>
              </w:rPr>
              <w:lastRenderedPageBreak/>
              <w:t>өрмелеуді орындаудың қарапайым дағдыларын жетілдіру;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мәдени-гигиеналық дағдыларды қалыптастыру;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спорттық жабдықтарды қолдануда қауіпсіздікті қамтамасыз ету.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Ырғақтық жаттығулар. Таныс, бұрын үйренген жаттығуларды және қимылдарды музыканың сүйемелдеуімен орындау.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Жалпы дамытушы жаттығулар.</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Аяққа арналған жаттығулар:</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аяқтың ұшына көтерілу, аяқты алға қарай қою, аяқты жан-жаққа, артқа қою;</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қолдарды алға созып, жартылай отыру, тізені қолмен ұстап, басты төмен иіп, кезекпен тізені бүгіп, аяқты көтеру;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отырып құм салынған қапшықтарды аяқтың бақайларымен қысып ұстау, таяқтың, білікшенің (диаметрі 6-8 сантиметр) бойымен қосалқы қадаммен жүру.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Қимылды ойындар</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Спорттық жаттығулар.</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Мәдени-гигиеналық дағдыларды қалыптастыру.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xml:space="preserve">Үстел басында мәдениетті тамақтану дағдыларын қалыптастыру: ас қасық пен шәй қасықты, шанышқыны, майлықты дұрыс қолдану; нанды үгітпеу, тамақты ауызды </w:t>
            </w:r>
            <w:r w:rsidRPr="00A2725F">
              <w:rPr>
                <w:rFonts w:ascii="Times New Roman" w:eastAsia="Times New Roman" w:hAnsi="Times New Roman" w:cs="Times New Roman"/>
                <w:sz w:val="28"/>
                <w:szCs w:val="28"/>
                <w:lang w:val="kk-KZ"/>
              </w:rPr>
              <w:lastRenderedPageBreak/>
              <w:t>жауып, шайнау, ауызды толтырып сөйлемеу.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Өзіне-өзі қызмет көрсету дағдылары.</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Салауатты өмір салты дағдыларын қалыптастыру.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Сауықтыру-шынықтыру шаралары.</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t xml:space="preserve">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w:t>
            </w:r>
            <w:r w:rsidRPr="00A2725F">
              <w:rPr>
                <w:rFonts w:ascii="Times New Roman" w:eastAsia="Times New Roman" w:hAnsi="Times New Roman" w:cs="Times New Roman"/>
                <w:sz w:val="28"/>
                <w:szCs w:val="28"/>
                <w:lang w:val="kk-KZ"/>
              </w:rPr>
              <w:lastRenderedPageBreak/>
              <w:t>болуын қамтамасыз ету. Ересектің көмегімен шынықтыру тәсілдерін орындау дағдыларын қалыптастыру. Тыныс алу жаттығуларын жасау.</w:t>
            </w:r>
          </w:p>
        </w:tc>
      </w:tr>
      <w:tr w:rsidR="00836BCE" w:rsidRPr="00836BCE" w:rsidTr="00B449BD">
        <w:tc>
          <w:tcPr>
            <w:tcW w:w="1650" w:type="dxa"/>
            <w:tcMar>
              <w:top w:w="100" w:type="dxa"/>
              <w:left w:w="100" w:type="dxa"/>
              <w:bottom w:w="100" w:type="dxa"/>
              <w:right w:w="100" w:type="dxa"/>
            </w:tcMar>
          </w:tcPr>
          <w:p w:rsidR="00836BCE" w:rsidRPr="00A2725F" w:rsidRDefault="00836BCE" w:rsidP="00B449BD">
            <w:pPr>
              <w:widowControl w:val="0"/>
              <w:pBdr>
                <w:top w:val="nil"/>
                <w:left w:val="nil"/>
                <w:bottom w:val="nil"/>
                <w:right w:val="nil"/>
                <w:between w:val="nil"/>
              </w:pBdr>
              <w:spacing w:line="240" w:lineRule="auto"/>
              <w:rPr>
                <w:lang w:val="kk-KZ"/>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t>Сөйлеуді дамыту мен көркем әдебиет</w:t>
            </w:r>
          </w:p>
        </w:tc>
        <w:tc>
          <w:tcPr>
            <w:tcW w:w="1069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836BCE" w:rsidRPr="00836BCE" w:rsidTr="00B449BD">
        <w:tc>
          <w:tcPr>
            <w:tcW w:w="1650" w:type="dxa"/>
            <w:tcMar>
              <w:top w:w="100" w:type="dxa"/>
              <w:left w:w="100" w:type="dxa"/>
              <w:bottom w:w="100" w:type="dxa"/>
              <w:right w:w="100" w:type="dxa"/>
            </w:tcMar>
          </w:tcPr>
          <w:p w:rsidR="00836BCE" w:rsidRPr="00A2725F" w:rsidRDefault="00836BCE" w:rsidP="00B449BD">
            <w:pPr>
              <w:widowControl w:val="0"/>
              <w:pBdr>
                <w:top w:val="nil"/>
                <w:left w:val="nil"/>
                <w:bottom w:val="nil"/>
                <w:right w:val="nil"/>
                <w:between w:val="nil"/>
              </w:pBdr>
              <w:spacing w:line="240" w:lineRule="auto"/>
              <w:rPr>
                <w:lang w:val="kk-KZ"/>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t>Қазақ тілі</w:t>
            </w:r>
          </w:p>
        </w:tc>
        <w:tc>
          <w:tcPr>
            <w:tcW w:w="1069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tcPr>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артикуляциялық және дауыс аппаратының, есту қабілетінің дамуына ықпал ету;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қарым-қатынас мәдениетіне, көркем қабылдау мен эстетикалық талғамға тәрбиелеу.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Тілдік дамытушы орта.</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Сөйлеудің дыбыстық мәдениеті.</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Сөздік қор.</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Тілдің грамматикалық құрылымы.</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Сөздерді байланыстырып, сөз тіркестерін құрастыруға (зат есім және сын есім, зат есім және етістік) үйрету.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lastRenderedPageBreak/>
              <w:t>Байланыстырып сөйлеу.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Ойыншықтар мен заттарды қарастыра отырып, сұрақтарға жауап беруге, оларды жай сөйлемдермен сипаттап айтып беруге баулу.</w:t>
            </w:r>
          </w:p>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t>Таныс ертегілер мен шағын шығармалардың мазмұны бойынша алдымен сұрақтарға жауап беруге, кейіннен өздігінен қайталап айтуға баулу.</w:t>
            </w:r>
          </w:p>
        </w:tc>
      </w:tr>
      <w:tr w:rsidR="00836BCE" w:rsidRPr="00836BCE" w:rsidTr="00B449BD">
        <w:tc>
          <w:tcPr>
            <w:tcW w:w="1650" w:type="dxa"/>
            <w:tcMar>
              <w:top w:w="100" w:type="dxa"/>
              <w:left w:w="100" w:type="dxa"/>
              <w:bottom w:w="100" w:type="dxa"/>
              <w:right w:w="100" w:type="dxa"/>
            </w:tcMar>
          </w:tcPr>
          <w:p w:rsidR="00836BCE" w:rsidRPr="00A2725F" w:rsidRDefault="00836BCE" w:rsidP="00B449BD">
            <w:pPr>
              <w:widowControl w:val="0"/>
              <w:pBdr>
                <w:top w:val="nil"/>
                <w:left w:val="nil"/>
                <w:bottom w:val="nil"/>
                <w:right w:val="nil"/>
                <w:between w:val="nil"/>
              </w:pBdr>
              <w:spacing w:line="240" w:lineRule="auto"/>
              <w:rPr>
                <w:lang w:val="kk-KZ"/>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t>Математика негіздері</w:t>
            </w:r>
          </w:p>
        </w:tc>
        <w:tc>
          <w:tcPr>
            <w:tcW w:w="1069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қарапайым математикалық ұғымдарды қалыптастыру;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бақылау арқылы қоршаған орта заттарының санын, пішінін, шамасын, олардың кеңістікте орналасуын ажыратуға үйрету;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заттарды зерттеуге қызығушылықты ояту, жаңаны тануға, өзіне сенімділікке баулу;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командада жұмыс істей білуге дағдыландыру;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көрнекі-қимылдық ойлауды және шығармашылық қиялдауды дамыту.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Уақытты бағдарлау.</w:t>
            </w:r>
          </w:p>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t>Қарама-қарсы тәулік бөліктерін бағдарлау: күндіз-түнде, таңертең-кешке.</w:t>
            </w:r>
          </w:p>
        </w:tc>
      </w:tr>
      <w:tr w:rsidR="00836BCE" w:rsidRPr="00836BCE" w:rsidTr="00B449BD">
        <w:tc>
          <w:tcPr>
            <w:tcW w:w="1650" w:type="dxa"/>
            <w:tcMar>
              <w:top w:w="100" w:type="dxa"/>
              <w:left w:w="100" w:type="dxa"/>
              <w:bottom w:w="100" w:type="dxa"/>
              <w:right w:w="100" w:type="dxa"/>
            </w:tcMar>
          </w:tcPr>
          <w:p w:rsidR="00836BCE" w:rsidRPr="00A2725F" w:rsidRDefault="00836BCE" w:rsidP="00B449BD">
            <w:pPr>
              <w:widowControl w:val="0"/>
              <w:pBdr>
                <w:top w:val="nil"/>
                <w:left w:val="nil"/>
                <w:bottom w:val="nil"/>
                <w:right w:val="nil"/>
                <w:between w:val="nil"/>
              </w:pBdr>
              <w:spacing w:line="240" w:lineRule="auto"/>
              <w:rPr>
                <w:lang w:val="kk-KZ"/>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t>Қоршаған әлеммен таныстыру</w:t>
            </w:r>
          </w:p>
        </w:tc>
        <w:tc>
          <w:tcPr>
            <w:tcW w:w="1069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балаларды қоршаған ортадағы заттардың атауларымен және олардың міндеттерімен таныстыру, таныс заттарды ажыратуға үйрету;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отбасына, туған өлкесіне, Отанға деген сүйіспеншілікке, ересектерге құрмет көрсете білуге, кішілерге жанашыр болуға тәрбиелеу;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еңбектің нәтижесіне құрметпен қарауға тәрбиелеу, көмек көрсету ниеттерін қолдау;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тірі және өлі табиғат туралы білімдерін байыту;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табиғатта қауіпсіздікті сақтау (саңырауқұлақтар мен жидектер жемеу, жануарларға тиіспеу);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құммен, сумен, қармен, ұсақ заттармен ойындарда қауіпсіз әрекет ету дағдыларын қалыптастыру (оларды ауызға алмау, құмды шашпау, заттарды</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құлаққа, мұрынға тықпау);</w:t>
            </w:r>
          </w:p>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t>- табиғатқа сүйіспеншілікке және қамқорлық жасауға баулу.</w:t>
            </w:r>
          </w:p>
        </w:tc>
      </w:tr>
      <w:tr w:rsidR="00836BCE" w:rsidRPr="00836BCE" w:rsidTr="00B449BD">
        <w:tc>
          <w:tcPr>
            <w:tcW w:w="1650" w:type="dxa"/>
            <w:tcMar>
              <w:top w:w="100" w:type="dxa"/>
              <w:left w:w="100" w:type="dxa"/>
              <w:bottom w:w="100" w:type="dxa"/>
              <w:right w:w="100" w:type="dxa"/>
            </w:tcMar>
          </w:tcPr>
          <w:p w:rsidR="00836BCE" w:rsidRPr="00A2725F" w:rsidRDefault="00836BCE" w:rsidP="00B449BD">
            <w:pPr>
              <w:widowControl w:val="0"/>
              <w:pBdr>
                <w:top w:val="nil"/>
                <w:left w:val="nil"/>
                <w:bottom w:val="nil"/>
                <w:right w:val="nil"/>
                <w:between w:val="nil"/>
              </w:pBdr>
              <w:spacing w:line="240" w:lineRule="auto"/>
              <w:rPr>
                <w:lang w:val="kk-KZ"/>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t>Құрастыру</w:t>
            </w:r>
          </w:p>
        </w:tc>
        <w:tc>
          <w:tcPr>
            <w:tcW w:w="1069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t>Ойнап болғаннан кейін бөлшектерді жинауға, қауіпсіздік техникасы ережелерін сақтауға, ұқыптылыққа баулу.</w:t>
            </w:r>
          </w:p>
        </w:tc>
      </w:tr>
      <w:tr w:rsidR="00836BCE" w:rsidRPr="00836BCE" w:rsidTr="00B449BD">
        <w:tc>
          <w:tcPr>
            <w:tcW w:w="1650" w:type="dxa"/>
            <w:tcMar>
              <w:top w:w="100" w:type="dxa"/>
              <w:left w:w="100" w:type="dxa"/>
              <w:bottom w:w="100" w:type="dxa"/>
              <w:right w:w="100" w:type="dxa"/>
            </w:tcMar>
          </w:tcPr>
          <w:p w:rsidR="00836BCE" w:rsidRPr="00A2725F" w:rsidRDefault="00836BCE" w:rsidP="00B449BD">
            <w:pPr>
              <w:widowControl w:val="0"/>
              <w:pBdr>
                <w:top w:val="nil"/>
                <w:left w:val="nil"/>
                <w:bottom w:val="nil"/>
                <w:right w:val="nil"/>
                <w:between w:val="nil"/>
              </w:pBdr>
              <w:spacing w:line="240" w:lineRule="auto"/>
              <w:rPr>
                <w:lang w:val="kk-KZ"/>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t>Сурет салу</w:t>
            </w:r>
          </w:p>
        </w:tc>
        <w:tc>
          <w:tcPr>
            <w:tcW w:w="1069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бейнелеу өнеріне қызығушылықты қалыптастыру, шығармашылық ойлауы мен қиялдауын дамыту;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бейнелеу әрекеті мен оның нәтижесіне эмоционалды жағымды қарым қатынас орнату;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бейнелеу әрекеті барысында қауіпсіздікті сақтауға және еңбекқорлыққа, ұқыптылыққа баулу.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Құмға таяқшалармен, асфальтқа бормен, өз бетінше ойдан сурет салуға мүмкіндік беру.</w:t>
            </w:r>
          </w:p>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t>Сурет салуда қауіпсіздікті сақтауға, ұқыптылыққа баулу.</w:t>
            </w:r>
          </w:p>
        </w:tc>
      </w:tr>
      <w:tr w:rsidR="00836BCE" w:rsidRPr="00836BCE" w:rsidTr="00B449BD">
        <w:tc>
          <w:tcPr>
            <w:tcW w:w="1650" w:type="dxa"/>
            <w:tcMar>
              <w:top w:w="100" w:type="dxa"/>
              <w:left w:w="100" w:type="dxa"/>
              <w:bottom w:w="100" w:type="dxa"/>
              <w:right w:w="100" w:type="dxa"/>
            </w:tcMar>
          </w:tcPr>
          <w:p w:rsidR="00836BCE" w:rsidRPr="00A2725F" w:rsidRDefault="00836BCE" w:rsidP="00B449BD">
            <w:pPr>
              <w:widowControl w:val="0"/>
              <w:pBdr>
                <w:top w:val="nil"/>
                <w:left w:val="nil"/>
                <w:bottom w:val="nil"/>
                <w:right w:val="nil"/>
                <w:between w:val="nil"/>
              </w:pBdr>
              <w:spacing w:line="240" w:lineRule="auto"/>
              <w:rPr>
                <w:lang w:val="kk-KZ"/>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t>Мүсіндеу</w:t>
            </w:r>
          </w:p>
        </w:tc>
        <w:tc>
          <w:tcPr>
            <w:tcW w:w="1069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Жеке жұмыстарын ұжымдық композицияларға біріктіру дағдыларын қалыптастыру.</w:t>
            </w:r>
          </w:p>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t>Мүсіндеу барысында қауіпсіздікті сақтауға, ұқыпты болуға баулу.</w:t>
            </w:r>
          </w:p>
        </w:tc>
      </w:tr>
      <w:tr w:rsidR="00836BCE" w:rsidRPr="00836BCE" w:rsidTr="00B449BD">
        <w:tc>
          <w:tcPr>
            <w:tcW w:w="1650" w:type="dxa"/>
            <w:tcMar>
              <w:top w:w="100" w:type="dxa"/>
              <w:left w:w="100" w:type="dxa"/>
              <w:bottom w:w="100" w:type="dxa"/>
              <w:right w:w="100" w:type="dxa"/>
            </w:tcMar>
          </w:tcPr>
          <w:p w:rsidR="00836BCE" w:rsidRPr="00A2725F" w:rsidRDefault="00836BCE" w:rsidP="00B449BD">
            <w:pPr>
              <w:widowControl w:val="0"/>
              <w:pBdr>
                <w:top w:val="nil"/>
                <w:left w:val="nil"/>
                <w:bottom w:val="nil"/>
                <w:right w:val="nil"/>
                <w:between w:val="nil"/>
              </w:pBdr>
              <w:spacing w:line="240" w:lineRule="auto"/>
              <w:rPr>
                <w:lang w:val="kk-KZ"/>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t>Жапсыру</w:t>
            </w:r>
          </w:p>
        </w:tc>
        <w:tc>
          <w:tcPr>
            <w:tcW w:w="1069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lastRenderedPageBreak/>
              <w:t>- қазақ халқының өнер туындыларымен, сәндік-қолданбалы өнерімен таныстыру;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t>Жапсыру барысында қауіпсіздік техникасы ережелерін сақтауға, ұқыпты болуға баулу.</w:t>
            </w:r>
          </w:p>
        </w:tc>
      </w:tr>
      <w:tr w:rsidR="00836BCE" w:rsidRPr="00836BCE" w:rsidTr="00B449BD">
        <w:tc>
          <w:tcPr>
            <w:tcW w:w="1650" w:type="dxa"/>
            <w:tcMar>
              <w:top w:w="100" w:type="dxa"/>
              <w:left w:w="100" w:type="dxa"/>
              <w:bottom w:w="100" w:type="dxa"/>
              <w:right w:w="100" w:type="dxa"/>
            </w:tcMar>
          </w:tcPr>
          <w:p w:rsidR="00836BCE" w:rsidRPr="00A2725F" w:rsidRDefault="00836BCE" w:rsidP="00B449BD">
            <w:pPr>
              <w:widowControl w:val="0"/>
              <w:pBdr>
                <w:top w:val="nil"/>
                <w:left w:val="nil"/>
                <w:bottom w:val="nil"/>
                <w:right w:val="nil"/>
                <w:between w:val="nil"/>
              </w:pBdr>
              <w:spacing w:line="240" w:lineRule="auto"/>
              <w:rPr>
                <w:lang w:val="kk-KZ"/>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t>Музыка</w:t>
            </w:r>
          </w:p>
        </w:tc>
        <w:tc>
          <w:tcPr>
            <w:tcW w:w="10693"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музыкаға қызығушылықты қалыптастыру, шығармашылық ойлауы мен қиялдауын дамыту;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қазақ халқының өнер туындыларымен, сәндік-қолданбалы өнерімен таныстыру;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өнер туындыларына, қоршаған шынайы әлемнің эстетикалық жағына қызығушылықты тәрбиелеу.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Музыканы эмоционалды көңіл-күймен қабылдауға баулу. Музыкалық</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жанрлар: ән, би, маршпен таныстыру.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Музыка тыңдау.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Түрлі сипаттағы әндердің мазмұны мен көңіл күйін қабылдай білуді қалыптастыру; әннің мазмұнын түсіну.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Әртүрлі аспапта орындалған әндерді тыңдауға, оларды есте сақтауға және білуге; шығарманы соңына дейін тыңдауға үйрету.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Музыкалық шығарманы иллюстрациялармен салыстыра білуді қалыптастыру.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Балалар аспаптарының, музыкалық ойыншықтардың дыбысталуын ажыратуға үйрету; оларды атай білу.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Ересектердің орындауындағы және аудио-бейнежазбадан музыка тыңдауға үйрету.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 xml:space="preserve">Музыкалық шығарманың көркем құралдарын: дауысы (ақырын-қатты), қарқыны </w:t>
            </w:r>
            <w:r w:rsidRPr="00A2725F">
              <w:rPr>
                <w:rFonts w:ascii="Times New Roman" w:eastAsia="Times New Roman" w:hAnsi="Times New Roman" w:cs="Times New Roman"/>
                <w:sz w:val="28"/>
                <w:szCs w:val="28"/>
                <w:lang w:val="kk-KZ"/>
              </w:rPr>
              <w:lastRenderedPageBreak/>
              <w:t>(жылдам-баяу), көңіл-күйі (мұңды, көңілді ) байқауға үйрету.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Ән айту.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Музыкалық-ырғақтық қозғалыстар.</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Балалардың билейтін музыкаға сәйкес би қимылдарын өз бетінше орындауына, таныс би қимылдарын ойындарда қолдануына мүмкіндік беру.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Балалар музыкалық аспаптарында ойнау.</w:t>
            </w:r>
          </w:p>
          <w:p w:rsidR="00836BCE" w:rsidRPr="00A2725F" w:rsidRDefault="00836BCE" w:rsidP="00B449BD">
            <w:pPr>
              <w:widowControl w:val="0"/>
              <w:spacing w:line="240" w:lineRule="auto"/>
              <w:rPr>
                <w:rFonts w:ascii="Times New Roman" w:eastAsia="Times New Roman" w:hAnsi="Times New Roman" w:cs="Times New Roman"/>
                <w:sz w:val="28"/>
                <w:szCs w:val="28"/>
                <w:lang w:val="kk-KZ"/>
              </w:rPr>
            </w:pPr>
            <w:r w:rsidRPr="00A2725F">
              <w:rPr>
                <w:rFonts w:ascii="Times New Roman" w:eastAsia="Times New Roman" w:hAnsi="Times New Roman" w:cs="Times New Roman"/>
                <w:sz w:val="28"/>
                <w:szCs w:val="28"/>
                <w:lang w:val="kk-KZ"/>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836BCE" w:rsidRPr="00A2725F" w:rsidRDefault="00836BCE" w:rsidP="00B449BD">
            <w:pPr>
              <w:widowControl w:val="0"/>
              <w:spacing w:line="240" w:lineRule="auto"/>
              <w:rPr>
                <w:sz w:val="20"/>
                <w:szCs w:val="20"/>
                <w:lang w:val="kk-KZ"/>
              </w:rPr>
            </w:pPr>
            <w:r w:rsidRPr="00A2725F">
              <w:rPr>
                <w:rFonts w:ascii="Times New Roman" w:eastAsia="Times New Roman" w:hAnsi="Times New Roman" w:cs="Times New Roman"/>
                <w:sz w:val="28"/>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836BCE" w:rsidRPr="00A2725F" w:rsidRDefault="00836BCE" w:rsidP="00836BCE">
      <w:pPr>
        <w:rPr>
          <w:lang w:val="kk-KZ"/>
        </w:rPr>
      </w:pPr>
    </w:p>
    <w:p w:rsidR="007C0D6B" w:rsidRPr="00836BCE" w:rsidRDefault="007C0D6B">
      <w:pPr>
        <w:rPr>
          <w:lang w:val="kk-KZ"/>
        </w:rPr>
      </w:pPr>
      <w:bookmarkStart w:id="0" w:name="_GoBack"/>
      <w:bookmarkEnd w:id="0"/>
    </w:p>
    <w:sectPr w:rsidR="007C0D6B" w:rsidRPr="00836BCE" w:rsidSect="000B4122">
      <w:pgSz w:w="16834" w:h="11909" w:orient="landscape"/>
      <w:pgMar w:top="1702" w:right="1440" w:bottom="1135"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ACF"/>
    <w:rsid w:val="00353ACF"/>
    <w:rsid w:val="007C0D6B"/>
    <w:rsid w:val="00836B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BCE"/>
    <w:pPr>
      <w:spacing w:after="0"/>
    </w:pPr>
    <w:rPr>
      <w:rFonts w:ascii="Arial" w:eastAsia="Arial" w:hAnsi="Arial" w:cs="Arial"/>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BCE"/>
    <w:pPr>
      <w:spacing w:after="0"/>
    </w:pPr>
    <w:rPr>
      <w:rFonts w:ascii="Arial" w:eastAsia="Arial" w:hAnsi="Arial" w:cs="Arial"/>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85</Pages>
  <Words>17617</Words>
  <Characters>100420</Characters>
  <Application>Microsoft Office Word</Application>
  <DocSecurity>0</DocSecurity>
  <Lines>836</Lines>
  <Paragraphs>235</Paragraphs>
  <ScaleCrop>false</ScaleCrop>
  <Company>SPecialiST RePack</Company>
  <LinksUpToDate>false</LinksUpToDate>
  <CharactersWithSpaces>117802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Sysadm</dc:creator>
  <cp:keywords/>
  <dc:description/>
  <cp:lastModifiedBy>Sysadm</cp:lastModifiedBy>
  <cp:revision>2</cp:revision>
  <dcterms:created xsi:type="dcterms:W3CDTF">2026-05-18T11:10:00Z</dcterms:created>
  <dcterms:modified xsi:type="dcterms:W3CDTF">2026-05-18T11:15:00Z</dcterms:modified>
</cp:coreProperties>
</file>